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74" w:rsidRPr="00B22F4B" w:rsidRDefault="000C7574" w:rsidP="000C7574">
      <w:pPr>
        <w:tabs>
          <w:tab w:val="left" w:pos="1134"/>
        </w:tabs>
        <w:ind w:firstLine="567"/>
        <w:jc w:val="right"/>
        <w:rPr>
          <w:b/>
          <w:bCs/>
          <w:sz w:val="28"/>
          <w:szCs w:val="28"/>
        </w:rPr>
      </w:pPr>
      <w:r w:rsidRPr="00B22F4B">
        <w:rPr>
          <w:b/>
          <w:bCs/>
          <w:sz w:val="28"/>
          <w:szCs w:val="28"/>
        </w:rPr>
        <w:t>Приложение №2</w:t>
      </w:r>
    </w:p>
    <w:p w:rsidR="000C7574" w:rsidRPr="00B609D7" w:rsidRDefault="000C7574" w:rsidP="000C7574">
      <w:pPr>
        <w:adjustRightInd w:val="0"/>
        <w:snapToGrid w:val="0"/>
        <w:jc w:val="center"/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3652"/>
        <w:gridCol w:w="6691"/>
      </w:tblGrid>
      <w:tr w:rsidR="000C7574" w:rsidRPr="007D1471" w:rsidTr="00B51B7D">
        <w:trPr>
          <w:trHeight w:val="852"/>
        </w:trPr>
        <w:tc>
          <w:tcPr>
            <w:tcW w:w="3652" w:type="dxa"/>
          </w:tcPr>
          <w:p w:rsidR="000C7574" w:rsidRPr="00C224CB" w:rsidRDefault="000C7574" w:rsidP="00B51B7D">
            <w:pPr>
              <w:adjustRightInd w:val="0"/>
              <w:snapToGrid w:val="0"/>
            </w:pPr>
          </w:p>
        </w:tc>
        <w:tc>
          <w:tcPr>
            <w:tcW w:w="6691" w:type="dxa"/>
          </w:tcPr>
          <w:p w:rsidR="000C7574" w:rsidRDefault="000C7574" w:rsidP="00B51B7D">
            <w:pPr>
              <w:adjustRightInd w:val="0"/>
              <w:snapToGrid w:val="0"/>
              <w:ind w:left="1877"/>
              <w:rPr>
                <w:b/>
                <w:sz w:val="28"/>
                <w:szCs w:val="28"/>
              </w:rPr>
            </w:pPr>
            <w:r w:rsidRPr="00AD3533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ю</w:t>
            </w:r>
            <w:r w:rsidRPr="00AB5D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Татарстанской </w:t>
            </w:r>
          </w:p>
          <w:p w:rsidR="000C7574" w:rsidRDefault="000C7574" w:rsidP="00B51B7D">
            <w:pPr>
              <w:adjustRightInd w:val="0"/>
              <w:snapToGrid w:val="0"/>
              <w:ind w:left="18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республиканской организации </w:t>
            </w:r>
          </w:p>
          <w:p w:rsidR="000C7574" w:rsidRPr="00AB5D83" w:rsidRDefault="000C7574" w:rsidP="00B51B7D">
            <w:pPr>
              <w:adjustRightInd w:val="0"/>
              <w:snapToGrid w:val="0"/>
              <w:ind w:left="18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Всероссийского Электропрофсоюза</w:t>
            </w:r>
          </w:p>
          <w:p w:rsidR="000C7574" w:rsidRPr="007D1471" w:rsidRDefault="000C7574" w:rsidP="00B51B7D">
            <w:pPr>
              <w:tabs>
                <w:tab w:val="left" w:pos="4020"/>
              </w:tabs>
              <w:adjustRightInd w:val="0"/>
              <w:snapToGrid w:val="0"/>
              <w:ind w:left="1877"/>
            </w:pPr>
            <w:r>
              <w:rPr>
                <w:b/>
                <w:sz w:val="28"/>
                <w:szCs w:val="28"/>
              </w:rPr>
              <w:t xml:space="preserve">Х.Ю. </w:t>
            </w:r>
            <w:proofErr w:type="spellStart"/>
            <w:r>
              <w:rPr>
                <w:b/>
                <w:sz w:val="28"/>
                <w:szCs w:val="28"/>
              </w:rPr>
              <w:t>Ахунзянову</w:t>
            </w:r>
            <w:proofErr w:type="spellEnd"/>
          </w:p>
        </w:tc>
      </w:tr>
    </w:tbl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ind w:right="-284"/>
        <w:jc w:val="center"/>
        <w:rPr>
          <w:b/>
          <w:sz w:val="32"/>
          <w:szCs w:val="32"/>
        </w:rPr>
      </w:pPr>
      <w:r w:rsidRPr="00E6784C">
        <w:rPr>
          <w:b/>
          <w:sz w:val="32"/>
          <w:szCs w:val="32"/>
        </w:rPr>
        <w:t>Ходатайство</w:t>
      </w:r>
    </w:p>
    <w:p w:rsidR="000C7574" w:rsidRPr="00E6784C" w:rsidRDefault="000C7574" w:rsidP="000C7574">
      <w:pPr>
        <w:ind w:right="-284"/>
        <w:jc w:val="center"/>
        <w:rPr>
          <w:b/>
          <w:sz w:val="32"/>
          <w:szCs w:val="32"/>
        </w:rPr>
      </w:pPr>
    </w:p>
    <w:p w:rsidR="000C7574" w:rsidRDefault="000C7574" w:rsidP="000C75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(цеховая профсоюзная организация с правами первичной) ____________________________ просит оказать материальную</w:t>
      </w:r>
    </w:p>
    <w:p w:rsidR="000C7574" w:rsidRPr="00226BC5" w:rsidRDefault="000C7574" w:rsidP="000C7574">
      <w:pPr>
        <w:ind w:right="-1" w:firstLine="567"/>
        <w:rPr>
          <w:sz w:val="20"/>
          <w:szCs w:val="20"/>
        </w:rPr>
      </w:pPr>
      <w:r w:rsidRPr="00226BC5">
        <w:rPr>
          <w:sz w:val="20"/>
          <w:szCs w:val="20"/>
        </w:rPr>
        <w:tab/>
      </w:r>
      <w:r w:rsidRPr="00226BC5">
        <w:rPr>
          <w:sz w:val="20"/>
          <w:szCs w:val="20"/>
        </w:rPr>
        <w:tab/>
      </w:r>
      <w:r w:rsidRPr="00226BC5">
        <w:rPr>
          <w:sz w:val="20"/>
          <w:szCs w:val="20"/>
        </w:rPr>
        <w:tab/>
      </w:r>
      <w:r w:rsidRPr="00226BC5">
        <w:rPr>
          <w:sz w:val="20"/>
          <w:szCs w:val="20"/>
        </w:rPr>
        <w:tab/>
        <w:t>(наименование ППО, ЦПО с ПП)</w:t>
      </w:r>
    </w:p>
    <w:p w:rsidR="000C7574" w:rsidRDefault="000C7574" w:rsidP="000C75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помощь из фонда «Социальной зашиты» члену Профсоюза ________________________________________________________________________,</w:t>
      </w:r>
    </w:p>
    <w:p w:rsidR="000C7574" w:rsidRPr="00226BC5" w:rsidRDefault="000C7574" w:rsidP="000C7574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на предприятии)</w:t>
      </w:r>
    </w:p>
    <w:p w:rsidR="000C7574" w:rsidRDefault="000C7574" w:rsidP="000C75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размере 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0C7574" w:rsidRDefault="000C7574" w:rsidP="000C7574">
      <w:pPr>
        <w:ind w:right="-1"/>
        <w:jc w:val="both"/>
        <w:rPr>
          <w:sz w:val="28"/>
          <w:szCs w:val="28"/>
        </w:rPr>
      </w:pPr>
    </w:p>
    <w:p w:rsidR="000C7574" w:rsidRDefault="000C7574" w:rsidP="000C757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на сумму __________________ рублей 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копеек прилагаютс</w:t>
      </w:r>
      <w:r>
        <w:rPr>
          <w:sz w:val="28"/>
          <w:szCs w:val="28"/>
        </w:rPr>
        <w:t>я</w:t>
      </w: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ind w:right="-284"/>
        <w:rPr>
          <w:sz w:val="28"/>
          <w:szCs w:val="28"/>
        </w:rPr>
      </w:pPr>
    </w:p>
    <w:p w:rsidR="000C7574" w:rsidRPr="00E6784C" w:rsidRDefault="000C7574" w:rsidP="000C7574">
      <w:pPr>
        <w:ind w:right="-1"/>
        <w:rPr>
          <w:sz w:val="28"/>
          <w:szCs w:val="28"/>
        </w:rPr>
      </w:pPr>
      <w:r w:rsidRPr="00462BC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И.И. Иванов</w:t>
      </w:r>
    </w:p>
    <w:p w:rsidR="000C7574" w:rsidRPr="00E6784C" w:rsidRDefault="000C7574" w:rsidP="000C7574">
      <w:pPr>
        <w:ind w:right="-284"/>
        <w:rPr>
          <w:sz w:val="28"/>
          <w:szCs w:val="28"/>
        </w:rPr>
      </w:pP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tabs>
          <w:tab w:val="left" w:pos="8550"/>
        </w:tabs>
        <w:adjustRightInd w:val="0"/>
        <w:snapToGri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0C7574" w:rsidRDefault="000C7574" w:rsidP="000C7574">
      <w:pPr>
        <w:adjustRightInd w:val="0"/>
        <w:snapToGrid w:val="0"/>
        <w:rPr>
          <w:sz w:val="26"/>
          <w:szCs w:val="26"/>
        </w:rPr>
      </w:pPr>
    </w:p>
    <w:p w:rsidR="00C7740A" w:rsidRDefault="000C7574"/>
    <w:sectPr w:rsidR="00C7740A" w:rsidSect="000C7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4"/>
    <w:rsid w:val="00090FA0"/>
    <w:rsid w:val="000A16B3"/>
    <w:rsid w:val="000C7574"/>
    <w:rsid w:val="000E7AA3"/>
    <w:rsid w:val="00257239"/>
    <w:rsid w:val="00265FC6"/>
    <w:rsid w:val="002C5E98"/>
    <w:rsid w:val="004E2060"/>
    <w:rsid w:val="007D3C47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509B"/>
  <w15:chartTrackingRefBased/>
  <w15:docId w15:val="{07DDA402-C126-4C29-A8EE-61FB0BE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2019-10-22T10:39:00Z</dcterms:created>
  <dcterms:modified xsi:type="dcterms:W3CDTF">2019-10-22T10:40:00Z</dcterms:modified>
</cp:coreProperties>
</file>