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CC" w:rsidRDefault="00992ECC">
      <w:pPr>
        <w:pStyle w:val="ConsPlusNormal"/>
        <w:widowControl/>
        <w:ind w:firstLine="0"/>
        <w:jc w:val="both"/>
      </w:pPr>
      <w:bookmarkStart w:id="0" w:name="_GoBack"/>
      <w:bookmarkEnd w:id="0"/>
    </w:p>
    <w:p w:rsidR="00992ECC" w:rsidRDefault="00992ECC">
      <w:pPr>
        <w:pStyle w:val="ConsPlusTitle"/>
        <w:widowControl/>
        <w:jc w:val="center"/>
      </w:pPr>
      <w:r>
        <w:t>ФОРМЫ ПЕРВИЧНЫХ УЧЕТНЫХ ДОКУМЕНТОВ</w:t>
      </w:r>
    </w:p>
    <w:p w:rsidR="00992ECC" w:rsidRDefault="00992ECC">
      <w:pPr>
        <w:pStyle w:val="ConsPlusNormal"/>
        <w:widowControl/>
        <w:ind w:firstLine="0"/>
      </w:pPr>
    </w:p>
    <w:p w:rsidR="00992ECC" w:rsidRDefault="00992ECC">
      <w:pPr>
        <w:pStyle w:val="ConsPlusNormal"/>
        <w:widowControl/>
        <w:ind w:firstLine="540"/>
        <w:jc w:val="both"/>
      </w:pPr>
      <w:r>
        <w:t>В данный список включены важнейшие и широко применяемые формы первичных учетных документов, утвержденные федеральными органами государственной власти и Центральным банком Российской Федерации (Банком России). Формы первичных учетных документов, отсутствующие в данном списке, можно найти непосредственно в утвердивших их документах.</w:t>
      </w:r>
    </w:p>
    <w:p w:rsidR="00992ECC" w:rsidRDefault="00992ECC">
      <w:pPr>
        <w:pStyle w:val="ConsPlusNormal"/>
        <w:widowControl/>
        <w:ind w:firstLine="0"/>
      </w:pPr>
    </w:p>
    <w:p w:rsidR="00992ECC" w:rsidRDefault="00992ECC">
      <w:pPr>
        <w:pStyle w:val="ConsPlusNormal"/>
        <w:widowControl/>
        <w:ind w:firstLine="0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3855"/>
      </w:tblGrid>
      <w:tr w:rsidR="00992E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CC" w:rsidRPr="00C33982" w:rsidRDefault="00992ECC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C33982">
              <w:rPr>
                <w:b/>
                <w:bCs/>
              </w:rPr>
              <w:t>Форма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CC" w:rsidRPr="00C33982" w:rsidRDefault="00992ECC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C33982">
              <w:rPr>
                <w:b/>
                <w:bCs/>
              </w:rPr>
              <w:t>Нормативный акт,</w:t>
            </w:r>
            <w:r w:rsidRPr="00C33982">
              <w:rPr>
                <w:b/>
                <w:bCs/>
              </w:rPr>
              <w:br/>
              <w:t>утвердивший форму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CC" w:rsidRPr="00C33982" w:rsidRDefault="00992ECC">
            <w:pPr>
              <w:pStyle w:val="ConsPlusNormal"/>
              <w:widowControl/>
              <w:ind w:firstLine="0"/>
              <w:rPr>
                <w:b/>
                <w:bCs/>
              </w:rPr>
            </w:pPr>
            <w:r w:rsidRPr="00C33982">
              <w:rPr>
                <w:b/>
                <w:bCs/>
              </w:rPr>
              <w:t>Порядок заполнения формы</w:t>
            </w:r>
          </w:p>
        </w:tc>
      </w:tr>
      <w:tr w:rsidR="00992EC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CC" w:rsidRDefault="00992ECC">
            <w:pPr>
              <w:pStyle w:val="ConsPlusNormal"/>
              <w:widowControl/>
              <w:ind w:firstLine="0"/>
            </w:pP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61825">
            <w:pPr>
              <w:pStyle w:val="ConsPlusNormal"/>
              <w:widowControl/>
              <w:ind w:firstLine="0"/>
            </w:pPr>
            <w:r>
              <w:t xml:space="preserve">Штатное расписание    </w:t>
            </w:r>
            <w:r>
              <w:br/>
              <w:t xml:space="preserve">(Унифицированная      </w:t>
            </w:r>
            <w:r>
              <w:br/>
              <w:t xml:space="preserve">форма N Т-3)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61825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61825">
            <w:pPr>
              <w:pStyle w:val="ConsPlusNormal"/>
              <w:widowControl/>
              <w:ind w:firstLine="0"/>
            </w:pPr>
            <w:r>
              <w:t xml:space="preserve">Раздел 1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61420">
            <w:pPr>
              <w:pStyle w:val="ConsPlusNormal"/>
              <w:widowControl/>
              <w:ind w:firstLine="0"/>
            </w:pPr>
            <w:r>
              <w:t xml:space="preserve">Приказ  </w:t>
            </w:r>
            <w:r>
              <w:br/>
              <w:t xml:space="preserve">(распоряжение) </w:t>
            </w:r>
            <w:r>
              <w:br/>
              <w:t xml:space="preserve">о предоставлении  </w:t>
            </w:r>
            <w:r>
              <w:br/>
              <w:t xml:space="preserve">отпуска работнику  </w:t>
            </w:r>
            <w:r>
              <w:br/>
              <w:t>(Унифицированная</w:t>
            </w:r>
            <w:r>
              <w:br/>
              <w:t>форма N Т-6)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614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61420">
            <w:pPr>
              <w:pStyle w:val="ConsPlusNormal"/>
              <w:widowControl/>
              <w:ind w:firstLine="0"/>
            </w:pPr>
            <w:r>
              <w:t xml:space="preserve">Раздел 1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D779A0">
            <w:pPr>
              <w:pStyle w:val="ConsPlusNormal"/>
              <w:widowControl/>
              <w:ind w:firstLine="0"/>
            </w:pPr>
            <w:r>
              <w:t xml:space="preserve">Приказ </w:t>
            </w:r>
            <w:r>
              <w:br/>
              <w:t xml:space="preserve">(распоряжение) </w:t>
            </w:r>
            <w:r>
              <w:br/>
              <w:t>о предоставлении</w:t>
            </w:r>
            <w:r>
              <w:br/>
              <w:t xml:space="preserve">отпуска работникам    </w:t>
            </w:r>
            <w:r>
              <w:br/>
              <w:t xml:space="preserve">(Унифицированная      </w:t>
            </w:r>
            <w:r>
              <w:br/>
              <w:t xml:space="preserve">форма N Т-6а)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D779A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C33982" w:rsidP="00D779A0">
            <w:pPr>
              <w:pStyle w:val="ConsPlusNormal"/>
              <w:widowControl/>
              <w:ind w:firstLine="0"/>
            </w:pPr>
            <w:r>
              <w:t>Раздел 1 Указаний по</w:t>
            </w:r>
            <w:r w:rsidR="001A7279">
              <w:br/>
              <w:t xml:space="preserve">применению и заполнению форм    </w:t>
            </w:r>
            <w:r w:rsidR="001A7279">
              <w:br/>
              <w:t xml:space="preserve">первичной учетной документации  </w:t>
            </w:r>
            <w:r w:rsidR="001A7279">
              <w:br/>
              <w:t xml:space="preserve">по учету труда и его оплаты,    </w:t>
            </w:r>
            <w:r w:rsidR="001A7279">
              <w:br/>
              <w:t xml:space="preserve">приведенных в Постановлении     </w:t>
            </w:r>
            <w:r w:rsidR="001A7279"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565BC4">
            <w:pPr>
              <w:pStyle w:val="ConsPlusNormal"/>
              <w:widowControl/>
              <w:ind w:firstLine="0"/>
            </w:pPr>
            <w:r>
              <w:t xml:space="preserve">Приказ                </w:t>
            </w:r>
            <w:r>
              <w:br/>
              <w:t xml:space="preserve">(распоряжение)        </w:t>
            </w:r>
            <w:r>
              <w:br/>
              <w:t xml:space="preserve">о направлении         </w:t>
            </w:r>
            <w:r>
              <w:br/>
              <w:t xml:space="preserve">работника в           </w:t>
            </w:r>
            <w:r>
              <w:br/>
              <w:t xml:space="preserve">командировку          </w:t>
            </w:r>
            <w:r>
              <w:br/>
              <w:t xml:space="preserve">(Унифицированная      </w:t>
            </w:r>
            <w:r>
              <w:br/>
              <w:t xml:space="preserve">форма N Т-9)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565BC4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565BC4">
            <w:pPr>
              <w:pStyle w:val="ConsPlusNormal"/>
              <w:widowControl/>
              <w:ind w:firstLine="0"/>
            </w:pPr>
            <w:r>
              <w:t xml:space="preserve">Раздел 1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601C7D">
            <w:pPr>
              <w:pStyle w:val="ConsPlusNormal"/>
              <w:widowControl/>
              <w:ind w:firstLine="0"/>
            </w:pPr>
            <w:r>
              <w:t xml:space="preserve">Приказ                </w:t>
            </w:r>
            <w:r>
              <w:br/>
              <w:t xml:space="preserve">(распоряжение)        </w:t>
            </w:r>
            <w:r>
              <w:br/>
              <w:t xml:space="preserve">о направлении         </w:t>
            </w:r>
            <w:r>
              <w:br/>
              <w:t xml:space="preserve">работников в          </w:t>
            </w:r>
            <w:r>
              <w:br/>
              <w:t xml:space="preserve">командировку          </w:t>
            </w:r>
            <w:r>
              <w:br/>
              <w:t xml:space="preserve">(Унифицированная      </w:t>
            </w:r>
            <w:r>
              <w:br/>
              <w:t xml:space="preserve">форма N Т-9а)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601C7D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601C7D">
            <w:pPr>
              <w:pStyle w:val="ConsPlusNormal"/>
              <w:widowControl/>
              <w:ind w:firstLine="0"/>
            </w:pPr>
            <w:r>
              <w:t xml:space="preserve">Раздел 1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7B5C66">
            <w:pPr>
              <w:pStyle w:val="ConsPlusNormal"/>
              <w:widowControl/>
              <w:ind w:firstLine="0"/>
            </w:pPr>
            <w:r>
              <w:t xml:space="preserve">Командировочное       </w:t>
            </w:r>
            <w:r>
              <w:br/>
              <w:t xml:space="preserve">удостоверение         </w:t>
            </w:r>
            <w:r>
              <w:br/>
              <w:t xml:space="preserve">(Унифицированная      </w:t>
            </w:r>
            <w:r>
              <w:br/>
              <w:t xml:space="preserve">форма N Т-10)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7B5C66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7B5C66">
            <w:pPr>
              <w:pStyle w:val="ConsPlusNormal"/>
              <w:widowControl/>
              <w:ind w:firstLine="0"/>
            </w:pPr>
            <w:r>
              <w:t xml:space="preserve">Раздел 1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4F45DF">
            <w:pPr>
              <w:pStyle w:val="ConsPlusNormal"/>
              <w:widowControl/>
              <w:ind w:firstLine="0"/>
            </w:pPr>
            <w:r>
              <w:t xml:space="preserve">Служебное задание     </w:t>
            </w:r>
            <w:r>
              <w:br/>
              <w:t xml:space="preserve">для направления в     </w:t>
            </w:r>
            <w:r>
              <w:br/>
              <w:t xml:space="preserve">командировку и отчет  </w:t>
            </w:r>
            <w:r>
              <w:br/>
              <w:t xml:space="preserve">о его выполнении      </w:t>
            </w:r>
            <w:r>
              <w:br/>
              <w:t xml:space="preserve">(Унифицированная      </w:t>
            </w:r>
            <w:r>
              <w:br/>
              <w:t xml:space="preserve">форма N Т-10а)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4F45DF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4F45DF">
            <w:pPr>
              <w:pStyle w:val="ConsPlusNormal"/>
              <w:widowControl/>
              <w:ind w:firstLine="0"/>
            </w:pPr>
            <w:r>
              <w:t xml:space="preserve">Раздел 1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Pr="0049582D" w:rsidRDefault="001A7279">
            <w:pPr>
              <w:pStyle w:val="ConsPlusNormal"/>
              <w:widowControl/>
              <w:ind w:firstLine="0"/>
              <w:rPr>
                <w:b/>
                <w:bCs/>
                <w:sz w:val="22"/>
                <w:szCs w:val="22"/>
              </w:rPr>
            </w:pPr>
            <w:r w:rsidRPr="0049582D">
              <w:rPr>
                <w:b/>
                <w:bCs/>
                <w:sz w:val="22"/>
                <w:szCs w:val="22"/>
              </w:rPr>
              <w:t xml:space="preserve">По учету рабочего времени и расчетов с персоналом по оплате труда 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54A12">
            <w:pPr>
              <w:pStyle w:val="ConsPlusNormal"/>
              <w:widowControl/>
              <w:ind w:firstLine="0"/>
            </w:pPr>
            <w:r>
              <w:t>Табель учета</w:t>
            </w:r>
            <w:r>
              <w:br/>
              <w:t>рабочего времени и</w:t>
            </w:r>
            <w:r>
              <w:br/>
              <w:t>расчета оплаты труда</w:t>
            </w:r>
            <w:r>
              <w:br/>
              <w:t>(Унифицированная</w:t>
            </w:r>
            <w:r>
              <w:br/>
              <w:t>форма N Т-12)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54A1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C54A12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D93817">
            <w:pPr>
              <w:pStyle w:val="ConsPlusNormal"/>
              <w:widowControl/>
              <w:ind w:firstLine="0"/>
            </w:pPr>
            <w:r>
              <w:t>Табель учета</w:t>
            </w:r>
            <w:r>
              <w:br/>
              <w:t>рабочего времени</w:t>
            </w:r>
            <w:r>
              <w:br/>
              <w:t>(Унифицированная</w:t>
            </w:r>
            <w:r>
              <w:br/>
              <w:t>форма N Т-13)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D93817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 w:rsidP="00D93817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</w:r>
            <w:r>
              <w:lastRenderedPageBreak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lastRenderedPageBreak/>
              <w:t xml:space="preserve">Расчетно-платежная    </w:t>
            </w:r>
            <w:r>
              <w:br/>
              <w:t xml:space="preserve">ведомость             </w:t>
            </w:r>
            <w:r>
              <w:br/>
              <w:t xml:space="preserve">(Унифицированная      </w:t>
            </w:r>
            <w:r>
              <w:br/>
              <w:t xml:space="preserve">форма N Т-49)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Расчетная ведомость   </w:t>
            </w:r>
            <w:r>
              <w:br/>
              <w:t xml:space="preserve">(Унифицированная      </w:t>
            </w:r>
            <w:r>
              <w:br/>
              <w:t xml:space="preserve">форма N Т-51)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Платежная ведомость   </w:t>
            </w:r>
            <w:r>
              <w:br/>
              <w:t xml:space="preserve">(Унифицированная      </w:t>
            </w:r>
            <w:r>
              <w:br/>
              <w:t xml:space="preserve">форма N Т-53)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Журнал регистрации    </w:t>
            </w:r>
            <w:r>
              <w:br/>
              <w:t xml:space="preserve">платежных ведомостей  </w:t>
            </w:r>
            <w:r>
              <w:br/>
              <w:t xml:space="preserve">(Унифицированная      </w:t>
            </w:r>
            <w:r>
              <w:br/>
              <w:t xml:space="preserve">форма N Т-53а)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Лицевой счет          </w:t>
            </w:r>
            <w:r>
              <w:br/>
              <w:t xml:space="preserve">(Унифицированная      </w:t>
            </w:r>
            <w:r>
              <w:br/>
              <w:t xml:space="preserve">форма N Т-54)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Лицевой счет (свт)    </w:t>
            </w:r>
            <w:r>
              <w:br/>
              <w:t xml:space="preserve">(Унифицированная      </w:t>
            </w:r>
            <w:r>
              <w:br/>
              <w:t xml:space="preserve">форма N Т-54а)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Записка-расчет о      </w:t>
            </w:r>
            <w:r>
              <w:br/>
              <w:t xml:space="preserve">предоставлении        </w:t>
            </w:r>
            <w:r>
              <w:br/>
              <w:t xml:space="preserve">отпуска работнику     </w:t>
            </w:r>
            <w:r>
              <w:br/>
              <w:t xml:space="preserve">(Унифицированная      </w:t>
            </w:r>
            <w:r>
              <w:br/>
              <w:t xml:space="preserve">форма N Т-60)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Записка-расчет при    </w:t>
            </w:r>
            <w:r>
              <w:br/>
              <w:t xml:space="preserve">прекращении           </w:t>
            </w:r>
            <w:r>
              <w:br/>
              <w:t xml:space="preserve">(расторжении)         </w:t>
            </w:r>
            <w:r>
              <w:br/>
              <w:t xml:space="preserve">трудового договора    </w:t>
            </w:r>
            <w:r>
              <w:br/>
              <w:t xml:space="preserve">с работником          </w:t>
            </w:r>
            <w:r>
              <w:br/>
              <w:t xml:space="preserve">(увольнении)          </w:t>
            </w:r>
            <w:r>
              <w:br/>
              <w:t xml:space="preserve">(Унифицированная      </w:t>
            </w:r>
            <w:r>
              <w:br/>
              <w:t xml:space="preserve">форма N Т-61)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1A727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2D" w:rsidRDefault="001A7279">
            <w:pPr>
              <w:pStyle w:val="ConsPlusNormal"/>
              <w:widowControl/>
              <w:ind w:firstLine="0"/>
            </w:pPr>
            <w:r>
              <w:t xml:space="preserve">Акт о приеме работ,   </w:t>
            </w:r>
            <w:r>
              <w:br/>
              <w:t xml:space="preserve">выполненных по        </w:t>
            </w:r>
            <w:r>
              <w:br/>
              <w:t xml:space="preserve">срочному трудовому    </w:t>
            </w:r>
            <w:r>
              <w:br/>
              <w:t xml:space="preserve">договору,             </w:t>
            </w:r>
            <w:r>
              <w:br/>
              <w:t xml:space="preserve">заключенному на время </w:t>
            </w:r>
            <w:r>
              <w:br/>
              <w:t xml:space="preserve">выполнения            </w:t>
            </w:r>
            <w:r>
              <w:br/>
              <w:t xml:space="preserve">определенной работы   </w:t>
            </w:r>
            <w:r>
              <w:br/>
              <w:t xml:space="preserve">(Унифицированная      </w:t>
            </w:r>
            <w:r>
              <w:br/>
              <w:t xml:space="preserve">форма N Т-73)  </w:t>
            </w:r>
          </w:p>
          <w:p w:rsidR="0049582D" w:rsidRDefault="0049582D">
            <w:pPr>
              <w:pStyle w:val="ConsPlusNormal"/>
              <w:widowControl/>
              <w:ind w:firstLine="0"/>
            </w:pPr>
          </w:p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05.01.2004 N 1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79" w:rsidRDefault="001A7279">
            <w:pPr>
              <w:pStyle w:val="ConsPlusNormal"/>
              <w:widowControl/>
              <w:ind w:firstLine="0"/>
            </w:pPr>
            <w:r>
              <w:t xml:space="preserve">Раздел 2 Указаний по            </w:t>
            </w:r>
            <w:r>
              <w:br/>
              <w:t xml:space="preserve">применению и заполнению форм    </w:t>
            </w:r>
            <w:r>
              <w:br/>
              <w:t xml:space="preserve">первичной учетной документации  </w:t>
            </w:r>
            <w:r>
              <w:br/>
              <w:t xml:space="preserve">по учету труда и его оплаты,    </w:t>
            </w:r>
            <w:r>
              <w:br/>
              <w:t xml:space="preserve">приведенных в Постановлении     </w:t>
            </w:r>
            <w:r>
              <w:br/>
              <w:t>Госкомстата РФ от 05.01.2004 N 1</w:t>
            </w:r>
          </w:p>
        </w:tc>
      </w:tr>
      <w:tr w:rsidR="00C3398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82" w:rsidRDefault="00C33982">
            <w:pPr>
              <w:pStyle w:val="ConsPlusNormal"/>
              <w:widowControl/>
              <w:ind w:firstLine="0"/>
            </w:pPr>
            <w:r w:rsidRPr="0049582D">
              <w:rPr>
                <w:b/>
                <w:bCs/>
                <w:sz w:val="22"/>
                <w:szCs w:val="22"/>
              </w:rPr>
              <w:t xml:space="preserve">По учету кассовых операций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lastRenderedPageBreak/>
              <w:t xml:space="preserve">Приходный кассовый    </w:t>
            </w:r>
            <w:r>
              <w:br/>
              <w:t>ордер</w:t>
            </w:r>
            <w:r>
              <w:br/>
              <w:t xml:space="preserve">(Унифицированная </w:t>
            </w:r>
            <w:r>
              <w:br/>
              <w:t xml:space="preserve">форма N КО-1)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 xml:space="preserve">кассовых операций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Расходный кассовый    </w:t>
            </w:r>
            <w:r>
              <w:br/>
              <w:t xml:space="preserve">ордер                 </w:t>
            </w:r>
            <w:r>
              <w:br/>
              <w:t xml:space="preserve">(Унифицированная      </w:t>
            </w:r>
            <w:r>
              <w:br/>
              <w:t xml:space="preserve">форма N КО-2)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>Указания по применению</w:t>
            </w:r>
            <w:r>
              <w:br/>
              <w:t>и заполнению форм первичной</w:t>
            </w:r>
            <w:r>
              <w:br/>
              <w:t>учетной документации по учету</w:t>
            </w:r>
            <w:r>
              <w:br/>
              <w:t>кассовых операций</w:t>
            </w:r>
            <w:r>
              <w:br/>
              <w:t>(утв. Постановлением</w:t>
            </w:r>
            <w:r>
              <w:br/>
              <w:t xml:space="preserve">Госкомстата РФ  </w:t>
            </w:r>
            <w:r>
              <w:br/>
              <w:t xml:space="preserve">от 18.08.1998 N 88)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Журнал регистрации    </w:t>
            </w:r>
            <w:r>
              <w:br/>
              <w:t xml:space="preserve">приходных и расходных </w:t>
            </w:r>
            <w:r>
              <w:br/>
              <w:t xml:space="preserve">кассовых документов   </w:t>
            </w:r>
            <w:r>
              <w:br/>
              <w:t xml:space="preserve">(Унифицированная      </w:t>
            </w:r>
            <w:r>
              <w:br/>
              <w:t xml:space="preserve">форма N КО-3)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</w:t>
            </w:r>
            <w:r>
              <w:br/>
              <w:t>и заполнению форм первичной</w:t>
            </w:r>
            <w:r>
              <w:br/>
              <w:t>учетной документации по учету</w:t>
            </w:r>
            <w:r>
              <w:br/>
              <w:t>кассовых операций</w:t>
            </w:r>
            <w:r>
              <w:br/>
              <w:t xml:space="preserve">(утв. Постановлением </w:t>
            </w:r>
            <w:r>
              <w:br/>
              <w:t xml:space="preserve">Госкомстата РФ </w:t>
            </w:r>
            <w:r>
              <w:br/>
              <w:t xml:space="preserve">от 18.08.1998 N 88)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Кассовая книга        </w:t>
            </w:r>
            <w:r>
              <w:br/>
              <w:t xml:space="preserve">(Унифицированная      </w:t>
            </w:r>
            <w:r>
              <w:br/>
              <w:t xml:space="preserve">форма N КО-4)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>Указания по применению</w:t>
            </w:r>
            <w:r>
              <w:br/>
              <w:t>и заполнению форм первичной</w:t>
            </w:r>
            <w:r>
              <w:br/>
              <w:t>учетной документации по учету</w:t>
            </w:r>
            <w:r>
              <w:br/>
              <w:t>кассовых операций</w:t>
            </w:r>
            <w:r>
              <w:br/>
              <w:t>(утв. Постановлением</w:t>
            </w:r>
            <w:r>
              <w:br/>
              <w:t xml:space="preserve">Госкомстата РФ </w:t>
            </w:r>
            <w:r>
              <w:br/>
              <w:t xml:space="preserve">от 18.08.1998 N 88)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Книга учета принятых  </w:t>
            </w:r>
            <w:r>
              <w:br/>
              <w:t xml:space="preserve">и выданных кассиром   </w:t>
            </w:r>
            <w:r>
              <w:br/>
              <w:t xml:space="preserve">денежных средств      </w:t>
            </w:r>
            <w:r>
              <w:br/>
              <w:t xml:space="preserve">(Унифицированная      </w:t>
            </w:r>
            <w:r>
              <w:br/>
              <w:t xml:space="preserve">форма N КО-5)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>кассовых операций</w:t>
            </w:r>
            <w:r>
              <w:br/>
              <w:t>(утв. Постановлением</w:t>
            </w:r>
            <w:r>
              <w:br/>
              <w:t>Госкомстата РФ</w:t>
            </w:r>
            <w:r>
              <w:br/>
              <w:t xml:space="preserve">от 18.08.1998 N 88) </w:t>
            </w:r>
          </w:p>
        </w:tc>
      </w:tr>
      <w:tr w:rsidR="00AF39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2D" w:rsidRDefault="00AF392D">
            <w:pPr>
              <w:pStyle w:val="ConsPlusNormal"/>
              <w:widowControl/>
              <w:ind w:firstLine="0"/>
            </w:pPr>
            <w:r>
              <w:t xml:space="preserve">Авансовый отчет       </w:t>
            </w:r>
            <w:r>
              <w:br/>
              <w:t xml:space="preserve">(Унифицированная      </w:t>
            </w:r>
            <w:r>
              <w:br/>
              <w:t xml:space="preserve">форма N АО-1)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92D" w:rsidRDefault="00AF3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92D" w:rsidRDefault="00AF3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92D" w:rsidRDefault="00AF392D" w:rsidP="0049582D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01.08.2001 N 55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2D" w:rsidRDefault="00C33982">
            <w:pPr>
              <w:rPr>
                <w:rFonts w:ascii="Arial" w:hAnsi="Arial" w:cs="Arial"/>
                <w:sz w:val="20"/>
                <w:szCs w:val="20"/>
              </w:rPr>
            </w:pPr>
            <w:r>
              <w:t>Указания по применению и</w:t>
            </w:r>
            <w:r w:rsidR="00AF392D">
              <w:br/>
              <w:t>запол</w:t>
            </w:r>
            <w:r>
              <w:t>нению</w:t>
            </w:r>
            <w:r w:rsidR="00AF392D">
              <w:br/>
              <w:t xml:space="preserve">(утв. Постановлением </w:t>
            </w:r>
            <w:r w:rsidR="00AF392D">
              <w:br/>
              <w:t>Госкомстата РФ</w:t>
            </w:r>
            <w:r w:rsidR="00AF392D">
              <w:br/>
              <w:t>от 01.08.2001</w:t>
            </w:r>
          </w:p>
          <w:p w:rsidR="00AF392D" w:rsidRDefault="00AF392D" w:rsidP="0049582D">
            <w:pPr>
              <w:pStyle w:val="ConsPlusNormal"/>
              <w:widowControl/>
              <w:ind w:firstLine="0"/>
            </w:pP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Объявление на взнос   </w:t>
            </w:r>
            <w:r>
              <w:br/>
              <w:t xml:space="preserve">наличными             </w:t>
            </w:r>
            <w:r>
              <w:br/>
              <w:t xml:space="preserve">(форма 0402001)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Положение о порядке   </w:t>
            </w:r>
            <w:r>
              <w:br/>
              <w:t xml:space="preserve">ведения кассовых      </w:t>
            </w:r>
            <w:r>
              <w:br/>
              <w:t xml:space="preserve">операций в кредитных  </w:t>
            </w:r>
            <w:r>
              <w:br/>
              <w:t xml:space="preserve">организациях          </w:t>
            </w:r>
            <w:r>
              <w:br/>
              <w:t xml:space="preserve">на территории         </w:t>
            </w:r>
            <w:r>
              <w:br/>
              <w:t xml:space="preserve">Российской Федерации  </w:t>
            </w:r>
            <w:r>
              <w:br/>
              <w:t xml:space="preserve">(утв. ЦБ РФ           </w:t>
            </w:r>
            <w:r>
              <w:br/>
              <w:t xml:space="preserve">09.10.2002 N 199-П)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</w:p>
        </w:tc>
      </w:tr>
      <w:tr w:rsidR="00C339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82" w:rsidRDefault="00C33982">
            <w:pPr>
              <w:pStyle w:val="ConsPlusNormal"/>
              <w:widowControl/>
              <w:ind w:firstLine="0"/>
            </w:pPr>
            <w:r w:rsidRPr="008C62D5">
              <w:rPr>
                <w:b/>
                <w:bCs/>
              </w:rPr>
              <w:t xml:space="preserve">По учету результатов инвентаризации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Инвентаризационная    </w:t>
            </w:r>
            <w:r>
              <w:br/>
              <w:t xml:space="preserve">опись основных        </w:t>
            </w:r>
            <w:r>
              <w:br/>
              <w:t xml:space="preserve">средств               </w:t>
            </w:r>
            <w:r>
              <w:br/>
              <w:t xml:space="preserve">(Унифицированная      </w:t>
            </w:r>
            <w:r>
              <w:br/>
              <w:t xml:space="preserve">форма N ИНВ-1)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Инвентаризационная    </w:t>
            </w:r>
            <w:r>
              <w:br/>
              <w:t xml:space="preserve">опись товарно-        </w:t>
            </w:r>
            <w:r>
              <w:br/>
              <w:t xml:space="preserve">материальных          </w:t>
            </w:r>
            <w:r>
              <w:br/>
              <w:t xml:space="preserve">ценностей             </w:t>
            </w:r>
            <w:r>
              <w:br/>
              <w:t xml:space="preserve">(Унифицированная      </w:t>
            </w:r>
            <w:r>
              <w:br/>
              <w:t xml:space="preserve">форма N ИНВ-3)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lastRenderedPageBreak/>
              <w:t xml:space="preserve">Акт инвентаризации    </w:t>
            </w:r>
            <w:r>
              <w:br/>
              <w:t xml:space="preserve">товарно-материальных  </w:t>
            </w:r>
            <w:r>
              <w:br/>
              <w:t xml:space="preserve">ценностей отгруженных </w:t>
            </w:r>
            <w:r>
              <w:br/>
              <w:t xml:space="preserve">(Унифицированная      </w:t>
            </w:r>
            <w:r>
              <w:br/>
              <w:t xml:space="preserve">форма N ИНВ-4)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AF39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92D" w:rsidRDefault="00AF392D">
            <w:pPr>
              <w:pStyle w:val="ConsPlusNormal"/>
              <w:widowControl/>
              <w:ind w:firstLine="0"/>
            </w:pPr>
            <w:r>
              <w:t xml:space="preserve">Инвентаризационная    </w:t>
            </w:r>
            <w:r>
              <w:br/>
              <w:t xml:space="preserve">опись товарно-        </w:t>
            </w:r>
            <w:r>
              <w:br/>
              <w:t xml:space="preserve">материальных          </w:t>
            </w:r>
            <w:r>
              <w:br/>
              <w:t xml:space="preserve">ценностей, принятых   </w:t>
            </w:r>
            <w:r>
              <w:br/>
              <w:t xml:space="preserve">на ответственное      </w:t>
            </w:r>
            <w:r>
              <w:br/>
              <w:t xml:space="preserve">хранение              </w:t>
            </w:r>
            <w:r>
              <w:br/>
              <w:t xml:space="preserve">(Унифицированная      </w:t>
            </w:r>
            <w:r>
              <w:br/>
              <w:t xml:space="preserve">форма N ИНВ-5)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92D" w:rsidRDefault="00AF3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92D" w:rsidRDefault="00AF392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 1998 N 88       </w:t>
            </w:r>
          </w:p>
          <w:p w:rsidR="00AF392D" w:rsidRDefault="00AF392D" w:rsidP="00C33982"/>
        </w:tc>
        <w:tc>
          <w:tcPr>
            <w:tcW w:w="3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92D" w:rsidRDefault="00AF392D" w:rsidP="00AF392D">
            <w:pPr>
              <w:pStyle w:val="ConsPlusNormal"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</w:t>
            </w:r>
          </w:p>
          <w:p w:rsidR="00AF392D" w:rsidRDefault="00AF392D" w:rsidP="00C33982"/>
        </w:tc>
      </w:tr>
      <w:tr w:rsidR="00F131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Акт инвентаризации    </w:t>
            </w:r>
            <w:r>
              <w:br/>
              <w:t xml:space="preserve">товарно-материальных  </w:t>
            </w:r>
            <w:r>
              <w:br/>
              <w:t xml:space="preserve">ценностей,            </w:t>
            </w:r>
            <w:r>
              <w:br/>
              <w:t xml:space="preserve">находящихся в пути    </w:t>
            </w:r>
            <w:r>
              <w:br/>
              <w:t xml:space="preserve">(Унифицированная      </w:t>
            </w:r>
            <w:r>
              <w:br/>
              <w:t xml:space="preserve">форма N ИНВ-6)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E2" w:rsidRDefault="00F131E2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7A135C">
            <w:pPr>
              <w:pStyle w:val="ConsPlusNormal"/>
              <w:widowControl/>
              <w:ind w:firstLine="0"/>
            </w:pPr>
            <w:r>
              <w:t xml:space="preserve">Акт инвентаризации    </w:t>
            </w:r>
            <w:r>
              <w:br/>
              <w:t xml:space="preserve">наличных денежных     </w:t>
            </w:r>
            <w:r>
              <w:br/>
              <w:t xml:space="preserve">средств               </w:t>
            </w:r>
            <w:r>
              <w:br/>
              <w:t xml:space="preserve">(Унифицированная      </w:t>
            </w:r>
            <w:r>
              <w:br/>
              <w:t xml:space="preserve">форма N ИНВ-15)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7A135C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7A135C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 xml:space="preserve">результатов инвентаризации      </w:t>
            </w:r>
            <w:r>
              <w:br/>
              <w:t xml:space="preserve">денежных средств, ценных бумаг  </w:t>
            </w:r>
            <w:r>
              <w:br/>
              <w:t xml:space="preserve">и бланков документов строгой    </w:t>
            </w:r>
            <w:r>
              <w:br/>
              <w:t xml:space="preserve">отчетности       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AD22C0">
            <w:pPr>
              <w:pStyle w:val="ConsPlusNormal"/>
              <w:widowControl/>
              <w:ind w:firstLine="0"/>
            </w:pPr>
            <w:r>
              <w:t xml:space="preserve">Сличительная          </w:t>
            </w:r>
            <w:r>
              <w:br/>
              <w:t xml:space="preserve">ведомость результатов </w:t>
            </w:r>
            <w:r>
              <w:br/>
              <w:t xml:space="preserve">инвентаризации        </w:t>
            </w:r>
            <w:r>
              <w:br/>
              <w:t xml:space="preserve">основных средств      </w:t>
            </w:r>
            <w:r>
              <w:br/>
              <w:t xml:space="preserve">(Унифицированная      </w:t>
            </w:r>
            <w:r>
              <w:br/>
              <w:t xml:space="preserve">форма N ИНВ-18)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AD22C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AD22C0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CB33AF">
            <w:pPr>
              <w:pStyle w:val="ConsPlusNormal"/>
              <w:widowControl/>
              <w:ind w:firstLine="0"/>
            </w:pPr>
            <w:r>
              <w:t xml:space="preserve">Сличительная          </w:t>
            </w:r>
            <w:r>
              <w:br/>
              <w:t xml:space="preserve">ведомость результатов </w:t>
            </w:r>
            <w:r>
              <w:br/>
              <w:t xml:space="preserve">инвентаризации        </w:t>
            </w:r>
            <w:r>
              <w:br/>
              <w:t xml:space="preserve">товарно-материальных  </w:t>
            </w:r>
            <w:r>
              <w:br/>
              <w:t xml:space="preserve">ценностей             </w:t>
            </w:r>
            <w:r>
              <w:br/>
              <w:t xml:space="preserve">(Унифицированная      </w:t>
            </w:r>
            <w:r>
              <w:br/>
              <w:t xml:space="preserve">форма N ИНВ-19)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CB33AF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18.08.1998 N 88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CB33AF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FB2E7F">
            <w:pPr>
              <w:pStyle w:val="ConsPlusNormal"/>
              <w:widowControl/>
              <w:ind w:firstLine="0"/>
            </w:pPr>
            <w:r>
              <w:t xml:space="preserve">Ведомость учета       </w:t>
            </w:r>
            <w:r>
              <w:br/>
              <w:t xml:space="preserve">результатов,          </w:t>
            </w:r>
            <w:r>
              <w:br/>
              <w:t xml:space="preserve">выявленных            </w:t>
            </w:r>
            <w:r>
              <w:br/>
              <w:t xml:space="preserve">инвентаризацией       </w:t>
            </w:r>
            <w:r>
              <w:br/>
              <w:t xml:space="preserve">(Унифицированная      </w:t>
            </w:r>
            <w:r>
              <w:br/>
              <w:t xml:space="preserve">форма N ИНВ-26)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FB2E7F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27.03.2000 N 26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FB2E7F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18.08.1998 N 88) 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6263F6">
            <w:pPr>
              <w:pStyle w:val="ConsPlusNormal"/>
              <w:widowControl/>
              <w:ind w:firstLine="0"/>
            </w:pPr>
            <w:r>
              <w:t xml:space="preserve">Путевой лист          </w:t>
            </w:r>
            <w:r>
              <w:br/>
              <w:t xml:space="preserve">легкового автомобиля  </w:t>
            </w:r>
            <w:r>
              <w:br/>
              <w:t xml:space="preserve">(Типовая              </w:t>
            </w:r>
            <w:r>
              <w:br/>
              <w:t xml:space="preserve">межотраслевая         </w:t>
            </w:r>
            <w:r>
              <w:br/>
              <w:t xml:space="preserve">форма N 3)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6263F6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28.11.1997 N 78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6263F6">
            <w:pPr>
              <w:pStyle w:val="ConsPlusNormal"/>
              <w:widowControl/>
              <w:ind w:firstLine="0"/>
            </w:pPr>
            <w:r>
              <w:t xml:space="preserve">Раздел 2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28.11.1997 N 78)             </w:t>
            </w:r>
          </w:p>
        </w:tc>
      </w:tr>
      <w:tr w:rsidR="00C339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82" w:rsidRDefault="00C33982">
            <w:pPr>
              <w:pStyle w:val="ConsPlusNormal"/>
              <w:widowControl/>
              <w:ind w:firstLine="0"/>
            </w:pPr>
            <w:r w:rsidRPr="00011F29">
              <w:rPr>
                <w:b/>
                <w:bCs/>
              </w:rPr>
              <w:t>По учету основных средств и нематериальных активов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Акт о приеме-передаче </w:t>
            </w:r>
            <w:r>
              <w:br/>
              <w:t xml:space="preserve">объекта основных      </w:t>
            </w:r>
            <w:r>
              <w:br/>
              <w:t>средств (кроме зданий,</w:t>
            </w:r>
            <w:r>
              <w:br/>
              <w:t xml:space="preserve">сооружений)           </w:t>
            </w:r>
            <w:r>
              <w:br/>
              <w:t xml:space="preserve">(Унифицированная      </w:t>
            </w:r>
            <w:r>
              <w:br/>
              <w:t xml:space="preserve">форма N ОС-1)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21.01.2003 N 7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 xml:space="preserve">основных средств 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от 21.01.2003    </w:t>
            </w:r>
            <w:r>
              <w:br/>
              <w:t xml:space="preserve">N 7)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Акт о списании        </w:t>
            </w:r>
            <w:r>
              <w:br/>
              <w:t xml:space="preserve">объекта основных      </w:t>
            </w:r>
            <w:r>
              <w:br/>
              <w:t xml:space="preserve">средств (кроме        </w:t>
            </w:r>
            <w:r>
              <w:br/>
              <w:t xml:space="preserve">автотранспортных      </w:t>
            </w:r>
            <w:r>
              <w:br/>
              <w:t xml:space="preserve">средств)              </w:t>
            </w:r>
            <w:r>
              <w:br/>
            </w:r>
            <w:r>
              <w:lastRenderedPageBreak/>
              <w:t xml:space="preserve">(Унифицированная      </w:t>
            </w:r>
            <w:r>
              <w:br/>
              <w:t xml:space="preserve">форма N ОС-4)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500D97">
            <w:pPr>
              <w:pStyle w:val="ConsPlusNormal"/>
              <w:widowControl/>
              <w:ind w:firstLine="0"/>
            </w:pPr>
            <w:r>
              <w:t xml:space="preserve">Инвентарная карточка  </w:t>
            </w:r>
            <w:r>
              <w:br/>
              <w:t xml:space="preserve">учета объекта         </w:t>
            </w:r>
            <w:r>
              <w:br/>
              <w:t xml:space="preserve">основных средств      </w:t>
            </w:r>
            <w:r>
              <w:br/>
              <w:t xml:space="preserve">(Унифицированная      </w:t>
            </w:r>
            <w:r>
              <w:br/>
              <w:t xml:space="preserve">форма N ОС-6)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500D97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21.01.2003 N 7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500D97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 xml:space="preserve">основных средств 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от 21.01.2003    </w:t>
            </w:r>
            <w:r>
              <w:br/>
              <w:t xml:space="preserve">N 7)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120526">
            <w:pPr>
              <w:pStyle w:val="ConsPlusNormal"/>
              <w:widowControl/>
              <w:ind w:firstLine="0"/>
            </w:pPr>
            <w:r>
              <w:t xml:space="preserve">Инвентарная карточка  </w:t>
            </w:r>
            <w:r>
              <w:br/>
              <w:t xml:space="preserve">группового учета      </w:t>
            </w:r>
            <w:r>
              <w:br/>
              <w:t xml:space="preserve">объектов основных     </w:t>
            </w:r>
            <w:r>
              <w:br/>
              <w:t xml:space="preserve">средств               </w:t>
            </w:r>
            <w:r>
              <w:br/>
              <w:t xml:space="preserve">(Унифицированная      </w:t>
            </w:r>
            <w:r>
              <w:br/>
              <w:t xml:space="preserve">форма N ОС-6а)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120526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21.01.2003 N 7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120526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 xml:space="preserve">основных средств 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от 21.01.2003    </w:t>
            </w:r>
            <w:r>
              <w:br/>
              <w:t xml:space="preserve">N 7)                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BB4DD9">
            <w:pPr>
              <w:pStyle w:val="ConsPlusNormal"/>
              <w:widowControl/>
              <w:ind w:firstLine="0"/>
            </w:pPr>
            <w:r>
              <w:t xml:space="preserve">Инвентарная книга     </w:t>
            </w:r>
            <w:r>
              <w:br/>
              <w:t xml:space="preserve">учета объектов        </w:t>
            </w:r>
            <w:r>
              <w:br/>
              <w:t xml:space="preserve">основных средств      </w:t>
            </w:r>
            <w:r>
              <w:br/>
              <w:t xml:space="preserve">(Унифицированная      </w:t>
            </w:r>
            <w:r>
              <w:br/>
              <w:t xml:space="preserve">форма N ОС-6б)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BB4DD9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21.01.2003 N 7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BB4DD9">
            <w:pPr>
              <w:pStyle w:val="ConsPlusNormal"/>
              <w:widowControl/>
              <w:ind w:firstLine="0"/>
            </w:pPr>
            <w:r>
              <w:t xml:space="preserve">Указания по применению          </w:t>
            </w:r>
            <w:r>
              <w:br/>
              <w:t xml:space="preserve">и заполнению форм первичной     </w:t>
            </w:r>
            <w:r>
              <w:br/>
              <w:t xml:space="preserve">учетной документации по учету   </w:t>
            </w:r>
            <w:r>
              <w:br/>
              <w:t xml:space="preserve">основных средств 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от 21.01.2003    </w:t>
            </w:r>
            <w:r>
              <w:br/>
              <w:t xml:space="preserve">N 7) </w:t>
            </w:r>
          </w:p>
        </w:tc>
      </w:tr>
      <w:tr w:rsidR="00C3398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82" w:rsidRDefault="00C33982">
            <w:pPr>
              <w:pStyle w:val="ConsPlusNormal"/>
              <w:widowControl/>
              <w:ind w:firstLine="0"/>
            </w:pPr>
            <w:r w:rsidRPr="00966FBE">
              <w:rPr>
                <w:b/>
                <w:bCs/>
              </w:rPr>
              <w:t>По учету материалов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>Доверенность</w:t>
            </w:r>
            <w:r>
              <w:br/>
              <w:t xml:space="preserve">(Типовая </w:t>
            </w:r>
            <w:r>
              <w:br/>
              <w:t>межотраслевая</w:t>
            </w:r>
            <w:r>
              <w:br/>
              <w:t xml:space="preserve">форма N М-2)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3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>Доверенность</w:t>
            </w:r>
            <w:r>
              <w:br/>
              <w:t xml:space="preserve">(Типовая </w:t>
            </w:r>
            <w:r>
              <w:br/>
              <w:t xml:space="preserve">межотраслевая </w:t>
            </w:r>
            <w:r>
              <w:br/>
              <w:t xml:space="preserve">форма N М-2а)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3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Приходный ордер       </w:t>
            </w:r>
            <w:r>
              <w:br/>
              <w:t xml:space="preserve">(Типовая              </w:t>
            </w:r>
            <w:r>
              <w:br/>
              <w:t xml:space="preserve">межотраслевая         </w:t>
            </w:r>
            <w:r>
              <w:br/>
              <w:t xml:space="preserve">форма N М-4)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3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Акт о приемке         </w:t>
            </w:r>
            <w:r>
              <w:br/>
              <w:t xml:space="preserve">материалов            </w:t>
            </w:r>
            <w:r>
              <w:br/>
              <w:t xml:space="preserve">(Типовая              </w:t>
            </w:r>
            <w:r>
              <w:br/>
              <w:t xml:space="preserve">межотраслевая         </w:t>
            </w:r>
            <w:r>
              <w:br/>
              <w:t xml:space="preserve">форма N М-7)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3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>Лимитно-заборная карта</w:t>
            </w:r>
            <w:r>
              <w:br/>
              <w:t xml:space="preserve">(Типовая              </w:t>
            </w:r>
            <w:r>
              <w:br/>
              <w:t xml:space="preserve">межотраслевая         </w:t>
            </w:r>
            <w:r>
              <w:br/>
              <w:t xml:space="preserve">форма N М-8)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3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</w:t>
            </w:r>
          </w:p>
          <w:p w:rsidR="003F1C20" w:rsidRDefault="003F1C20">
            <w:pPr>
              <w:pStyle w:val="ConsPlusNormal"/>
              <w:widowControl/>
              <w:ind w:firstLine="0"/>
            </w:pPr>
          </w:p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Требование-накладная  </w:t>
            </w:r>
            <w:r>
              <w:br/>
              <w:t xml:space="preserve">(Типовая  </w:t>
            </w:r>
            <w:r>
              <w:br/>
              <w:t xml:space="preserve">межотраслевая  </w:t>
            </w:r>
            <w:r>
              <w:br/>
              <w:t xml:space="preserve">форма N М-11)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Постановление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C20" w:rsidRDefault="003F1C20" w:rsidP="00966FBE">
            <w:pPr>
              <w:pStyle w:val="ConsPlusNormal"/>
              <w:widowControl/>
              <w:ind w:firstLine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Раздел 3 Указаний по применению </w:t>
            </w:r>
            <w:r>
              <w:br/>
              <w:t xml:space="preserve">и заполнению форм </w:t>
            </w:r>
            <w:r>
              <w:br/>
              <w:t xml:space="preserve">(утв. Постановлением  </w:t>
            </w:r>
            <w:r>
              <w:br/>
              <w:t xml:space="preserve">Госкомстата РФ </w:t>
            </w:r>
            <w:r>
              <w:br/>
              <w:t xml:space="preserve">от 30.10.1997 N 71а) </w:t>
            </w:r>
          </w:p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C20" w:rsidRDefault="003F1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C20" w:rsidRDefault="003F1C20" w:rsidP="00966FBE">
            <w:pPr>
              <w:pStyle w:val="ConsPlusNormal"/>
              <w:widowControl/>
              <w:ind w:firstLine="0"/>
            </w:pP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3D5BD0">
            <w:pPr>
              <w:pStyle w:val="ConsPlusNormal"/>
              <w:widowControl/>
              <w:ind w:firstLine="0"/>
            </w:pPr>
            <w:r>
              <w:t xml:space="preserve">Карточка учета        </w:t>
            </w:r>
            <w:r>
              <w:br/>
              <w:t xml:space="preserve">материалов            </w:t>
            </w:r>
            <w:r>
              <w:br/>
              <w:t xml:space="preserve">(Типовая              </w:t>
            </w:r>
            <w:r>
              <w:br/>
              <w:t xml:space="preserve">межотраслевая         </w:t>
            </w:r>
            <w:r>
              <w:br/>
              <w:t xml:space="preserve">форма N М-17)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3D5BD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3D5BD0">
            <w:pPr>
              <w:pStyle w:val="ConsPlusNormal"/>
              <w:widowControl/>
              <w:ind w:firstLine="0"/>
            </w:pPr>
            <w:r>
              <w:t xml:space="preserve">Раздел 3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C339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82" w:rsidRDefault="00C33982">
            <w:pPr>
              <w:pStyle w:val="ConsPlusNormal"/>
              <w:widowControl/>
              <w:ind w:firstLine="0"/>
            </w:pPr>
            <w:r w:rsidRPr="00966FBE">
              <w:rPr>
                <w:b/>
                <w:bCs/>
              </w:rPr>
              <w:lastRenderedPageBreak/>
              <w:t xml:space="preserve">По учету малоценных и быстроизнашивающихся предметов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Карточка учета        </w:t>
            </w:r>
            <w:r>
              <w:br/>
              <w:t xml:space="preserve">малоценных и          </w:t>
            </w:r>
            <w:r>
              <w:br/>
              <w:t xml:space="preserve">быстроизнашивающихся  </w:t>
            </w:r>
            <w:r>
              <w:br/>
              <w:t xml:space="preserve">предметов             </w:t>
            </w:r>
            <w:r>
              <w:br/>
              <w:t>(Типовая межотраслевая</w:t>
            </w:r>
            <w:r>
              <w:br/>
              <w:t xml:space="preserve">форма N МБ-2)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4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Акт выбытия           </w:t>
            </w:r>
            <w:r>
              <w:br/>
              <w:t xml:space="preserve">малоценных и          </w:t>
            </w:r>
            <w:r>
              <w:br/>
              <w:t xml:space="preserve">быстроизнашивающихся  </w:t>
            </w:r>
            <w:r>
              <w:br/>
              <w:t xml:space="preserve">предметов             </w:t>
            </w:r>
            <w:r>
              <w:br/>
              <w:t>(Типовая межотраслевая</w:t>
            </w:r>
            <w:r>
              <w:br/>
              <w:t xml:space="preserve">форма N МБ-4)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Раздел 4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6700FD">
            <w:pPr>
              <w:pStyle w:val="ConsPlusNormal"/>
              <w:widowControl/>
              <w:ind w:firstLine="0"/>
            </w:pPr>
            <w:r>
              <w:t xml:space="preserve">Акт на списание       </w:t>
            </w:r>
            <w:r>
              <w:br/>
              <w:t xml:space="preserve">малоценных и          </w:t>
            </w:r>
            <w:r>
              <w:br/>
              <w:t xml:space="preserve">быстроизнашивающихся  </w:t>
            </w:r>
            <w:r>
              <w:br/>
              <w:t xml:space="preserve">предметов             </w:t>
            </w:r>
            <w:r>
              <w:br/>
              <w:t>(Типовая межотраслевая</w:t>
            </w:r>
            <w:r>
              <w:br/>
              <w:t xml:space="preserve">форма N МБ-8)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6700FD">
            <w:pPr>
              <w:pStyle w:val="ConsPlusNormal"/>
              <w:widowControl/>
              <w:ind w:firstLine="0"/>
            </w:pPr>
            <w:r>
              <w:t xml:space="preserve">Постановление         </w:t>
            </w:r>
            <w:r>
              <w:br/>
              <w:t xml:space="preserve">Госкомстата РФ от     </w:t>
            </w:r>
            <w:r>
              <w:br/>
              <w:t xml:space="preserve">30.10.1997 N 71а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6700FD">
            <w:pPr>
              <w:pStyle w:val="ConsPlusNormal"/>
              <w:widowControl/>
              <w:ind w:firstLine="0"/>
            </w:pPr>
            <w:r>
              <w:t xml:space="preserve">Раздел 4 Указаний по применению </w:t>
            </w:r>
            <w:r>
              <w:br/>
              <w:t xml:space="preserve">и заполнению форм               </w:t>
            </w:r>
            <w:r>
              <w:br/>
              <w:t xml:space="preserve">(утв. Постановлением            </w:t>
            </w:r>
            <w:r>
              <w:br/>
              <w:t xml:space="preserve">Госкомстата РФ                  </w:t>
            </w:r>
            <w:r>
              <w:br/>
              <w:t xml:space="preserve">от 30.10.1997 N 71а)            </w:t>
            </w:r>
          </w:p>
        </w:tc>
      </w:tr>
      <w:tr w:rsidR="00C3398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82" w:rsidRDefault="00C33982">
            <w:pPr>
              <w:pStyle w:val="ConsPlusNormal"/>
              <w:widowControl/>
              <w:ind w:firstLine="0"/>
            </w:pPr>
            <w:r w:rsidRPr="00966FBE">
              <w:rPr>
                <w:b/>
                <w:bCs/>
                <w:sz w:val="22"/>
                <w:szCs w:val="22"/>
              </w:rPr>
              <w:t>Расчетные документы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Платежное поручение   </w:t>
            </w:r>
            <w:r>
              <w:br/>
              <w:t xml:space="preserve">(форма 0401060)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Положение о           </w:t>
            </w:r>
            <w:r>
              <w:br/>
              <w:t xml:space="preserve">безналичных расчетах  </w:t>
            </w:r>
            <w:r>
              <w:br/>
              <w:t>в Российской Федерации</w:t>
            </w:r>
            <w:r>
              <w:br/>
              <w:t xml:space="preserve">(утв. ЦБ РФ           </w:t>
            </w:r>
            <w:r>
              <w:br/>
              <w:t xml:space="preserve">03.10.2002 N 2-П)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>
            <w:pPr>
              <w:pStyle w:val="ConsPlusNormal"/>
              <w:widowControl/>
              <w:ind w:firstLine="0"/>
            </w:pPr>
            <w:r>
              <w:t xml:space="preserve">Приложение 4 к Положению о      </w:t>
            </w:r>
            <w:r>
              <w:br/>
              <w:t xml:space="preserve">безналичных расчетах в          </w:t>
            </w:r>
            <w:r>
              <w:br/>
              <w:t xml:space="preserve">Российской Федерации            </w:t>
            </w:r>
            <w:r>
              <w:br/>
              <w:t xml:space="preserve">(утв. ЦБ РФ 03.10.2002 N 2-П)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E2042B">
            <w:pPr>
              <w:pStyle w:val="ConsPlusNormal"/>
              <w:widowControl/>
              <w:ind w:firstLine="0"/>
            </w:pPr>
            <w:r>
              <w:t xml:space="preserve">Платежное требование  </w:t>
            </w:r>
            <w:r>
              <w:br/>
              <w:t xml:space="preserve">(форма 0401061)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E2042B">
            <w:pPr>
              <w:pStyle w:val="ConsPlusNormal"/>
              <w:widowControl/>
              <w:ind w:firstLine="0"/>
            </w:pPr>
            <w:r>
              <w:t xml:space="preserve">Положение о           </w:t>
            </w:r>
            <w:r>
              <w:br/>
              <w:t xml:space="preserve">безналичных расчетах  </w:t>
            </w:r>
            <w:r>
              <w:br/>
              <w:t>в Российской Федерации</w:t>
            </w:r>
            <w:r>
              <w:br/>
              <w:t xml:space="preserve">(утв. ЦБ РФ           </w:t>
            </w:r>
            <w:r>
              <w:br/>
              <w:t xml:space="preserve">03.10.2002 N 2-П)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E2042B">
            <w:pPr>
              <w:pStyle w:val="ConsPlusNormal"/>
              <w:widowControl/>
              <w:ind w:firstLine="0"/>
            </w:pPr>
            <w:r>
              <w:t xml:space="preserve">Приложение 12 к Положению о     </w:t>
            </w:r>
            <w:r>
              <w:br/>
              <w:t xml:space="preserve">безналичных расчетах в          </w:t>
            </w:r>
            <w:r>
              <w:br/>
              <w:t xml:space="preserve">Российской Федерации            </w:t>
            </w:r>
            <w:r>
              <w:br/>
              <w:t xml:space="preserve">(утв. ЦБ РФ 03.10.2002 N 2-П)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23719C">
            <w:pPr>
              <w:pStyle w:val="ConsPlusNormal"/>
              <w:widowControl/>
              <w:ind w:firstLine="0"/>
            </w:pPr>
            <w:r>
              <w:t xml:space="preserve">Инкассовое поручение  </w:t>
            </w:r>
            <w:r>
              <w:br/>
              <w:t xml:space="preserve">(форма 0401071)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23719C">
            <w:pPr>
              <w:pStyle w:val="ConsPlusNormal"/>
              <w:widowControl/>
              <w:ind w:firstLine="0"/>
            </w:pPr>
            <w:r>
              <w:t xml:space="preserve">Положение о           </w:t>
            </w:r>
            <w:r>
              <w:br/>
              <w:t xml:space="preserve">безналичных расчетах  </w:t>
            </w:r>
            <w:r>
              <w:br/>
              <w:t>в Российской Федерации</w:t>
            </w:r>
            <w:r>
              <w:br/>
              <w:t xml:space="preserve">(утв. ЦБ РФ           </w:t>
            </w:r>
            <w:r>
              <w:br/>
              <w:t xml:space="preserve">03.10.2002 N 2-П)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23719C">
            <w:pPr>
              <w:pStyle w:val="ConsPlusNormal"/>
              <w:widowControl/>
              <w:ind w:firstLine="0"/>
            </w:pPr>
            <w:r>
              <w:t xml:space="preserve">Приложение 16 к Положению о     </w:t>
            </w:r>
            <w:r>
              <w:br/>
              <w:t xml:space="preserve">безналичных расчетах в </w:t>
            </w:r>
            <w:r>
              <w:br/>
              <w:t xml:space="preserve">Российской Федерации </w:t>
            </w:r>
            <w:r>
              <w:br/>
              <w:t xml:space="preserve">(утв. ЦБ РФ 03.10.2002 N 2-П)   </w:t>
            </w:r>
          </w:p>
        </w:tc>
      </w:tr>
      <w:tr w:rsidR="003F1C2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7531C9">
            <w:pPr>
              <w:pStyle w:val="ConsPlusNormal"/>
              <w:widowControl/>
              <w:ind w:firstLine="0"/>
            </w:pPr>
            <w:r>
              <w:t>Платежный ордер</w:t>
            </w:r>
            <w:r>
              <w:br/>
              <w:t>(форма 0401066)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7531C9">
            <w:pPr>
              <w:pStyle w:val="ConsPlusNormal"/>
              <w:widowControl/>
              <w:ind w:firstLine="0"/>
            </w:pPr>
            <w:r>
              <w:t>Положение о</w:t>
            </w:r>
            <w:r>
              <w:br/>
              <w:t>безналичных расчетах</w:t>
            </w:r>
            <w:r>
              <w:br/>
              <w:t>в Российской Федерации</w:t>
            </w:r>
            <w:r>
              <w:br/>
              <w:t xml:space="preserve">(утв. ЦБ РФ </w:t>
            </w:r>
            <w:r>
              <w:br/>
              <w:t xml:space="preserve">03.10.2002 N 2-П)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0" w:rsidRDefault="003F1C20" w:rsidP="007531C9">
            <w:pPr>
              <w:pStyle w:val="ConsPlusNormal"/>
              <w:widowControl/>
              <w:ind w:firstLine="0"/>
            </w:pPr>
            <w:r>
              <w:t xml:space="preserve">Приложение 20 к Положению о     </w:t>
            </w:r>
            <w:r>
              <w:br/>
              <w:t xml:space="preserve">безналичных расчетах в          </w:t>
            </w:r>
            <w:r>
              <w:br/>
              <w:t xml:space="preserve">Российской Федерации            </w:t>
            </w:r>
            <w:r>
              <w:br/>
              <w:t xml:space="preserve">(утв. ЦБ РФ 03.10.2002 N 2-П)   </w:t>
            </w:r>
          </w:p>
        </w:tc>
      </w:tr>
    </w:tbl>
    <w:p w:rsidR="00992ECC" w:rsidRDefault="00992EC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92ECC" w:rsidSect="00AF392D">
      <w:pgSz w:w="11907" w:h="16840" w:code="9"/>
      <w:pgMar w:top="567" w:right="141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9"/>
    <w:rsid w:val="00011F29"/>
    <w:rsid w:val="00120526"/>
    <w:rsid w:val="001A7279"/>
    <w:rsid w:val="0023719C"/>
    <w:rsid w:val="003D5BD0"/>
    <w:rsid w:val="003F1C20"/>
    <w:rsid w:val="0049582D"/>
    <w:rsid w:val="004F45DF"/>
    <w:rsid w:val="00500D97"/>
    <w:rsid w:val="00565BC4"/>
    <w:rsid w:val="00601C7D"/>
    <w:rsid w:val="006263F6"/>
    <w:rsid w:val="006700FD"/>
    <w:rsid w:val="00740EA0"/>
    <w:rsid w:val="007531C9"/>
    <w:rsid w:val="007A135C"/>
    <w:rsid w:val="007B5C66"/>
    <w:rsid w:val="00867620"/>
    <w:rsid w:val="008C62D5"/>
    <w:rsid w:val="00966FBE"/>
    <w:rsid w:val="00992ECC"/>
    <w:rsid w:val="00A40244"/>
    <w:rsid w:val="00AD22C0"/>
    <w:rsid w:val="00AF392D"/>
    <w:rsid w:val="00BB4DD9"/>
    <w:rsid w:val="00C15CEB"/>
    <w:rsid w:val="00C33982"/>
    <w:rsid w:val="00C54A12"/>
    <w:rsid w:val="00C61420"/>
    <w:rsid w:val="00C61825"/>
    <w:rsid w:val="00CB33AF"/>
    <w:rsid w:val="00D779A0"/>
    <w:rsid w:val="00D93817"/>
    <w:rsid w:val="00E2042B"/>
    <w:rsid w:val="00F131E2"/>
    <w:rsid w:val="00F221E2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A102C-C937-4437-B410-E9BA421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131E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ПЕРВИЧНЫХ УЧЕТНЫХ ДОКУМЕНТОВ</vt:lpstr>
    </vt:vector>
  </TitlesOfParts>
  <Company>At Home</Company>
  <LinksUpToDate>false</LinksUpToDate>
  <CharactersWithSpaces>19668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ПЕРВИЧНЫХ УЧЕТНЫХ ДОКУМЕНТОВ</dc:title>
  <dc:subject/>
  <dc:creator>ConsultantPlus</dc:creator>
  <cp:keywords/>
  <dc:description/>
  <cp:lastModifiedBy>Учетная запись Майкрософт</cp:lastModifiedBy>
  <cp:revision>2</cp:revision>
  <cp:lastPrinted>2007-05-15T11:56:00Z</cp:lastPrinted>
  <dcterms:created xsi:type="dcterms:W3CDTF">2023-11-17T06:45:00Z</dcterms:created>
  <dcterms:modified xsi:type="dcterms:W3CDTF">2023-11-17T06:45:00Z</dcterms:modified>
</cp:coreProperties>
</file>