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D0B7" w14:textId="77777777" w:rsidR="00617A15" w:rsidRPr="003B23E5" w:rsidRDefault="00617A15" w:rsidP="00617A15">
      <w:pPr>
        <w:pStyle w:val="3"/>
        <w:ind w:right="-284"/>
        <w:rPr>
          <w:i w:val="0"/>
        </w:rPr>
      </w:pPr>
      <w:r w:rsidRPr="003B23E5">
        <w:rPr>
          <w:i w:val="0"/>
        </w:rPr>
        <w:t>В Управление Министерства</w:t>
      </w:r>
    </w:p>
    <w:p w14:paraId="388FC89C" w14:textId="77777777" w:rsidR="00617A15" w:rsidRPr="003B23E5" w:rsidRDefault="00617A15" w:rsidP="00617A15">
      <w:pPr>
        <w:ind w:right="-284" w:firstLine="360"/>
        <w:jc w:val="right"/>
        <w:rPr>
          <w:b/>
          <w:bCs/>
          <w:iCs/>
          <w:sz w:val="28"/>
        </w:rPr>
      </w:pPr>
      <w:r w:rsidRPr="003B23E5">
        <w:rPr>
          <w:b/>
          <w:bCs/>
          <w:iCs/>
          <w:sz w:val="28"/>
        </w:rPr>
        <w:t>юстиции Российской Федерации</w:t>
      </w:r>
    </w:p>
    <w:p w14:paraId="7F0FD120" w14:textId="77777777" w:rsidR="00617A15" w:rsidRPr="003B23E5" w:rsidRDefault="00617A15" w:rsidP="00617A15">
      <w:pPr>
        <w:ind w:right="-284" w:firstLine="360"/>
        <w:jc w:val="right"/>
        <w:rPr>
          <w:b/>
          <w:bCs/>
          <w:iCs/>
          <w:sz w:val="28"/>
        </w:rPr>
      </w:pPr>
      <w:r w:rsidRPr="003B23E5">
        <w:rPr>
          <w:b/>
          <w:bCs/>
          <w:iCs/>
          <w:sz w:val="28"/>
        </w:rPr>
        <w:t>по Республике Татарстан</w:t>
      </w:r>
    </w:p>
    <w:p w14:paraId="1CD6AB45" w14:textId="1BB54722" w:rsidR="00617A15" w:rsidRPr="003B23E5" w:rsidRDefault="00617A15" w:rsidP="00617A15">
      <w:pPr>
        <w:pStyle w:val="2"/>
        <w:ind w:right="-284"/>
        <w:jc w:val="right"/>
        <w:rPr>
          <w:iCs/>
          <w:sz w:val="28"/>
        </w:rPr>
      </w:pPr>
      <w:r w:rsidRPr="003B23E5">
        <w:rPr>
          <w:iCs/>
          <w:sz w:val="28"/>
        </w:rPr>
        <w:t>4200</w:t>
      </w:r>
      <w:r w:rsidR="0030246F">
        <w:rPr>
          <w:iCs/>
          <w:sz w:val="28"/>
        </w:rPr>
        <w:t>59</w:t>
      </w:r>
      <w:r w:rsidRPr="003B23E5">
        <w:rPr>
          <w:iCs/>
          <w:sz w:val="28"/>
        </w:rPr>
        <w:t xml:space="preserve">, </w:t>
      </w:r>
      <w:proofErr w:type="spellStart"/>
      <w:r w:rsidRPr="003B23E5">
        <w:rPr>
          <w:iCs/>
          <w:sz w:val="28"/>
        </w:rPr>
        <w:t>г</w:t>
      </w:r>
      <w:r>
        <w:rPr>
          <w:iCs/>
          <w:sz w:val="28"/>
        </w:rPr>
        <w:t>.Казань</w:t>
      </w:r>
      <w:proofErr w:type="spellEnd"/>
      <w:r>
        <w:rPr>
          <w:iCs/>
          <w:sz w:val="28"/>
        </w:rPr>
        <w:t xml:space="preserve">, </w:t>
      </w:r>
      <w:proofErr w:type="spellStart"/>
      <w:r>
        <w:rPr>
          <w:iCs/>
          <w:sz w:val="28"/>
        </w:rPr>
        <w:t>ул.</w:t>
      </w:r>
      <w:r w:rsidR="0030246F">
        <w:rPr>
          <w:iCs/>
          <w:sz w:val="28"/>
        </w:rPr>
        <w:t>Хади</w:t>
      </w:r>
      <w:proofErr w:type="spellEnd"/>
      <w:r w:rsidR="0030246F">
        <w:rPr>
          <w:iCs/>
          <w:sz w:val="28"/>
        </w:rPr>
        <w:t xml:space="preserve"> Такташ</w:t>
      </w:r>
      <w:r>
        <w:rPr>
          <w:iCs/>
          <w:sz w:val="28"/>
        </w:rPr>
        <w:t>, д.</w:t>
      </w:r>
      <w:r w:rsidR="0030246F">
        <w:rPr>
          <w:iCs/>
          <w:sz w:val="28"/>
        </w:rPr>
        <w:t>124</w:t>
      </w:r>
    </w:p>
    <w:p w14:paraId="7275263E" w14:textId="77777777" w:rsidR="00617A15" w:rsidRDefault="00617A15" w:rsidP="00617A15">
      <w:pPr>
        <w:ind w:right="-284"/>
        <w:jc w:val="both"/>
        <w:rPr>
          <w:rFonts w:eastAsia="Arial Unicode MS"/>
          <w:b/>
          <w:bCs/>
          <w:i/>
          <w:iCs/>
          <w:sz w:val="28"/>
        </w:rPr>
      </w:pPr>
    </w:p>
    <w:p w14:paraId="134910DD" w14:textId="77777777" w:rsidR="00617A15" w:rsidRDefault="00617A15" w:rsidP="00617A15">
      <w:pPr>
        <w:ind w:right="-284"/>
        <w:jc w:val="both"/>
        <w:rPr>
          <w:rFonts w:eastAsia="Arial Unicode MS"/>
          <w:b/>
          <w:bCs/>
          <w:i/>
          <w:iCs/>
          <w:sz w:val="28"/>
        </w:rPr>
      </w:pPr>
    </w:p>
    <w:p w14:paraId="751896F8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4B649A22" w14:textId="77777777" w:rsidR="00617A15" w:rsidRDefault="00617A15" w:rsidP="00617A15">
      <w:pPr>
        <w:ind w:right="-284"/>
        <w:jc w:val="right"/>
        <w:rPr>
          <w:i/>
          <w:iCs/>
          <w:sz w:val="28"/>
          <w:szCs w:val="28"/>
        </w:rPr>
      </w:pPr>
    </w:p>
    <w:p w14:paraId="6D79F5DF" w14:textId="77777777" w:rsidR="00617A15" w:rsidRPr="003B23E5" w:rsidRDefault="00617A15" w:rsidP="00617A15">
      <w:pPr>
        <w:ind w:right="-284"/>
        <w:jc w:val="center"/>
        <w:rPr>
          <w:b/>
          <w:iCs/>
          <w:sz w:val="28"/>
          <w:szCs w:val="28"/>
        </w:rPr>
      </w:pPr>
      <w:r w:rsidRPr="003B23E5">
        <w:rPr>
          <w:b/>
          <w:iCs/>
          <w:sz w:val="28"/>
          <w:szCs w:val="28"/>
        </w:rPr>
        <w:t>Сообщение о продолжении деятельности</w:t>
      </w:r>
    </w:p>
    <w:p w14:paraId="7ADA5EF3" w14:textId="77777777" w:rsidR="00617A15" w:rsidRPr="003B23E5" w:rsidRDefault="00617A15" w:rsidP="00617A15">
      <w:pPr>
        <w:ind w:right="-284"/>
        <w:jc w:val="center"/>
        <w:rPr>
          <w:iCs/>
          <w:sz w:val="28"/>
          <w:szCs w:val="28"/>
        </w:rPr>
      </w:pPr>
    </w:p>
    <w:p w14:paraId="267982B2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В 20____ году____________________________</w:t>
      </w:r>
      <w:r>
        <w:rPr>
          <w:iCs/>
          <w:sz w:val="28"/>
          <w:szCs w:val="28"/>
        </w:rPr>
        <w:t>_________________________________</w:t>
      </w:r>
      <w:r w:rsidRPr="003B23E5">
        <w:rPr>
          <w:iCs/>
          <w:sz w:val="28"/>
          <w:szCs w:val="28"/>
        </w:rPr>
        <w:t xml:space="preserve"> </w:t>
      </w:r>
    </w:p>
    <w:p w14:paraId="1E97A83B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8"/>
          <w:szCs w:val="28"/>
        </w:rPr>
        <w:t>________</w:t>
      </w:r>
      <w:r w:rsidRPr="003B23E5">
        <w:rPr>
          <w:iCs/>
          <w:sz w:val="28"/>
          <w:szCs w:val="28"/>
        </w:rPr>
        <w:t>_______________</w:t>
      </w:r>
    </w:p>
    <w:p w14:paraId="3B1D9070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783AEA95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Зарегистрирована  в ЮГРЮЛ за ОГРН________________</w:t>
      </w:r>
      <w:r>
        <w:rPr>
          <w:iCs/>
          <w:sz w:val="28"/>
          <w:szCs w:val="28"/>
        </w:rPr>
        <w:t>___</w:t>
      </w:r>
      <w:r w:rsidRPr="003B23E5">
        <w:rPr>
          <w:iCs/>
          <w:sz w:val="28"/>
          <w:szCs w:val="28"/>
        </w:rPr>
        <w:t>_____________________</w:t>
      </w:r>
    </w:p>
    <w:p w14:paraId="0746446D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Дата внесения записи в ЕГРЮЛ  «____»____________________20_____г.</w:t>
      </w:r>
    </w:p>
    <w:p w14:paraId="2DBBCB76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ИНН_________________________________________________________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 xml:space="preserve">__________ </w:t>
      </w:r>
    </w:p>
    <w:p w14:paraId="18793ABF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Учетный номер___________________________________________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>____ продолжала деятельность, направленную на достижение уставных целей.</w:t>
      </w:r>
    </w:p>
    <w:p w14:paraId="7DCF72CC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</w:p>
    <w:p w14:paraId="1A73EBE8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Основные мероприятия, проведенные Организацией в 20 _____ году</w:t>
      </w:r>
    </w:p>
    <w:p w14:paraId="6C2DD70E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iCs/>
          <w:sz w:val="28"/>
          <w:szCs w:val="28"/>
        </w:rPr>
        <w:t>____</w:t>
      </w:r>
      <w:r w:rsidRPr="003B23E5">
        <w:rPr>
          <w:iCs/>
          <w:sz w:val="28"/>
          <w:szCs w:val="28"/>
        </w:rPr>
        <w:t xml:space="preserve">_____________ </w:t>
      </w:r>
    </w:p>
    <w:p w14:paraId="35A021A2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 xml:space="preserve">_______________ </w:t>
      </w:r>
    </w:p>
    <w:p w14:paraId="5B370CE8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>_______________</w:t>
      </w:r>
    </w:p>
    <w:p w14:paraId="69F6FDF0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</w:p>
    <w:p w14:paraId="4378E257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Руководящий орган:___________________________________________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 xml:space="preserve">___________ </w:t>
      </w:r>
    </w:p>
    <w:p w14:paraId="0F8FEAA4" w14:textId="77777777" w:rsidR="00617A15" w:rsidRPr="003B23E5" w:rsidRDefault="00617A15" w:rsidP="00617A15">
      <w:pPr>
        <w:ind w:left="-720" w:right="-284"/>
        <w:jc w:val="both"/>
        <w:rPr>
          <w:b/>
          <w:iCs/>
          <w:sz w:val="22"/>
          <w:szCs w:val="22"/>
        </w:rPr>
      </w:pPr>
      <w:r w:rsidRPr="003B23E5">
        <w:rPr>
          <w:b/>
          <w:iCs/>
          <w:sz w:val="22"/>
          <w:szCs w:val="22"/>
        </w:rPr>
        <w:t xml:space="preserve">                                                                                (наименование руководящего органа)</w:t>
      </w:r>
    </w:p>
    <w:p w14:paraId="1F29508D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 xml:space="preserve">__________ </w:t>
      </w:r>
    </w:p>
    <w:p w14:paraId="0F03E2D4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Организация располагается по адресу:____________________________</w:t>
      </w:r>
      <w:r>
        <w:rPr>
          <w:iCs/>
          <w:sz w:val="28"/>
          <w:szCs w:val="28"/>
        </w:rPr>
        <w:t>___</w:t>
      </w:r>
      <w:r w:rsidRPr="003B23E5">
        <w:rPr>
          <w:iCs/>
          <w:sz w:val="28"/>
          <w:szCs w:val="28"/>
        </w:rPr>
        <w:t xml:space="preserve">__________ </w:t>
      </w:r>
    </w:p>
    <w:p w14:paraId="23219BEF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___________________________________________________________</w:t>
      </w:r>
      <w:r>
        <w:rPr>
          <w:iCs/>
          <w:sz w:val="28"/>
          <w:szCs w:val="28"/>
        </w:rPr>
        <w:t>____</w:t>
      </w:r>
      <w:r w:rsidRPr="003B23E5">
        <w:rPr>
          <w:iCs/>
          <w:sz w:val="28"/>
          <w:szCs w:val="28"/>
        </w:rPr>
        <w:t xml:space="preserve">___________________________________________________________________________________ </w:t>
      </w:r>
    </w:p>
    <w:p w14:paraId="5B67ED26" w14:textId="77777777" w:rsidR="00617A15" w:rsidRPr="003B23E5" w:rsidRDefault="00617A15" w:rsidP="00617A15">
      <w:pPr>
        <w:ind w:left="-720" w:right="-284"/>
        <w:jc w:val="both"/>
        <w:rPr>
          <w:b/>
          <w:iCs/>
          <w:sz w:val="22"/>
          <w:szCs w:val="22"/>
        </w:rPr>
      </w:pPr>
      <w:r w:rsidRPr="003B23E5">
        <w:rPr>
          <w:iCs/>
          <w:sz w:val="28"/>
          <w:szCs w:val="28"/>
        </w:rPr>
        <w:t xml:space="preserve"> </w:t>
      </w:r>
      <w:r w:rsidRPr="003B23E5">
        <w:rPr>
          <w:b/>
          <w:iCs/>
          <w:sz w:val="22"/>
          <w:szCs w:val="22"/>
        </w:rPr>
        <w:t>(индекс, населенный пункт, улица, (проспект, переулок), номер дома, офис, контактный телефон)</w:t>
      </w:r>
    </w:p>
    <w:p w14:paraId="3D01B607" w14:textId="77777777" w:rsidR="00617A15" w:rsidRPr="003B23E5" w:rsidRDefault="00617A15" w:rsidP="00617A15">
      <w:pPr>
        <w:ind w:left="-720" w:right="-284"/>
        <w:jc w:val="both"/>
        <w:rPr>
          <w:b/>
          <w:iCs/>
          <w:sz w:val="22"/>
          <w:szCs w:val="22"/>
        </w:rPr>
      </w:pPr>
    </w:p>
    <w:p w14:paraId="05B1019D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Руководителем организации является:</w:t>
      </w:r>
    </w:p>
    <w:p w14:paraId="72979A0E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iCs/>
          <w:sz w:val="28"/>
          <w:szCs w:val="28"/>
        </w:rPr>
        <w:t>____</w:t>
      </w:r>
      <w:r w:rsidRPr="003B23E5">
        <w:rPr>
          <w:iCs/>
          <w:sz w:val="28"/>
          <w:szCs w:val="28"/>
        </w:rPr>
        <w:t xml:space="preserve">_______ </w:t>
      </w:r>
    </w:p>
    <w:p w14:paraId="3CFE09DD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_______________________________________________________________</w:t>
      </w:r>
      <w:r>
        <w:rPr>
          <w:iCs/>
          <w:sz w:val="28"/>
          <w:szCs w:val="28"/>
        </w:rPr>
        <w:t>__</w:t>
      </w:r>
      <w:r w:rsidRPr="003B23E5">
        <w:rPr>
          <w:iCs/>
          <w:sz w:val="28"/>
          <w:szCs w:val="28"/>
        </w:rPr>
        <w:t>________</w:t>
      </w:r>
    </w:p>
    <w:p w14:paraId="78CD4A02" w14:textId="77777777" w:rsidR="00617A15" w:rsidRPr="003B23E5" w:rsidRDefault="00617A15" w:rsidP="00617A15">
      <w:pPr>
        <w:ind w:left="-720" w:right="-284"/>
        <w:jc w:val="both"/>
        <w:rPr>
          <w:b/>
          <w:iCs/>
          <w:sz w:val="28"/>
          <w:szCs w:val="28"/>
        </w:rPr>
      </w:pPr>
      <w:r w:rsidRPr="003B23E5">
        <w:rPr>
          <w:b/>
          <w:iCs/>
          <w:sz w:val="22"/>
          <w:szCs w:val="22"/>
        </w:rPr>
        <w:t>(наименование должности руководителя, Ф.И.О., место проживания, паспортные данные (серия, номер, кем и когда выдан, код подразделения, ИНН), дата избрания с указанием наименования и реквизитов документа), контактный телефон).</w:t>
      </w:r>
      <w:r w:rsidRPr="003B23E5">
        <w:rPr>
          <w:b/>
          <w:iCs/>
          <w:sz w:val="28"/>
          <w:szCs w:val="28"/>
        </w:rPr>
        <w:t xml:space="preserve"> </w:t>
      </w:r>
    </w:p>
    <w:p w14:paraId="769D300D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Организация денежных средств и иного имущества от международных и иностранных организаций, иностранных граждан и лиц без гражданства в 20____ г. не получала (получала).</w:t>
      </w:r>
    </w:p>
    <w:p w14:paraId="07495059" w14:textId="1476A7D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lastRenderedPageBreak/>
        <w:t>Инос</w:t>
      </w:r>
      <w:r w:rsidR="00F845A9">
        <w:rPr>
          <w:iCs/>
          <w:sz w:val="28"/>
          <w:szCs w:val="28"/>
        </w:rPr>
        <w:t>транные учредители (есть,</w:t>
      </w:r>
      <w:r w:rsidR="0030246F">
        <w:rPr>
          <w:iCs/>
          <w:sz w:val="28"/>
          <w:szCs w:val="28"/>
        </w:rPr>
        <w:t xml:space="preserve"> </w:t>
      </w:r>
      <w:r w:rsidR="00F845A9">
        <w:rPr>
          <w:iCs/>
          <w:sz w:val="28"/>
          <w:szCs w:val="28"/>
        </w:rPr>
        <w:t>нет): _</w:t>
      </w:r>
      <w:r w:rsidRPr="003B23E5">
        <w:rPr>
          <w:iCs/>
          <w:sz w:val="28"/>
          <w:szCs w:val="28"/>
        </w:rPr>
        <w:t>__________________________</w:t>
      </w:r>
      <w:r w:rsidRPr="00617A15">
        <w:rPr>
          <w:iCs/>
          <w:sz w:val="28"/>
          <w:szCs w:val="28"/>
        </w:rPr>
        <w:t>___</w:t>
      </w:r>
      <w:r w:rsidRPr="003B23E5">
        <w:rPr>
          <w:iCs/>
          <w:sz w:val="28"/>
          <w:szCs w:val="28"/>
        </w:rPr>
        <w:t xml:space="preserve">___________ </w:t>
      </w:r>
    </w:p>
    <w:p w14:paraId="229C0FEB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Поступления от иностранных граждан (организаций) имущества, денежных средств в 20___г. (в руб).__________________________________________</w:t>
      </w:r>
      <w:r w:rsidRPr="00617A15">
        <w:rPr>
          <w:iCs/>
          <w:sz w:val="28"/>
          <w:szCs w:val="28"/>
        </w:rPr>
        <w:t>__________</w:t>
      </w:r>
      <w:r w:rsidRPr="003B23E5">
        <w:rPr>
          <w:iCs/>
          <w:sz w:val="28"/>
          <w:szCs w:val="28"/>
        </w:rPr>
        <w:t xml:space="preserve">________ </w:t>
      </w:r>
    </w:p>
    <w:p w14:paraId="581B7CF1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iCs/>
          <w:sz w:val="28"/>
          <w:szCs w:val="28"/>
        </w:rPr>
        <w:t>_________________________________________________________</w:t>
      </w:r>
      <w:r w:rsidRPr="00F845A9">
        <w:rPr>
          <w:iCs/>
          <w:sz w:val="28"/>
          <w:szCs w:val="28"/>
        </w:rPr>
        <w:t>____</w:t>
      </w:r>
      <w:r w:rsidRPr="003B23E5">
        <w:rPr>
          <w:iCs/>
          <w:sz w:val="28"/>
          <w:szCs w:val="28"/>
        </w:rPr>
        <w:t xml:space="preserve">_____________________________________________________________________________________ </w:t>
      </w:r>
    </w:p>
    <w:p w14:paraId="319509D6" w14:textId="77777777" w:rsidR="00617A15" w:rsidRPr="003B23E5" w:rsidRDefault="00617A15" w:rsidP="00617A15">
      <w:pPr>
        <w:ind w:left="-720" w:right="-284"/>
        <w:jc w:val="both"/>
        <w:rPr>
          <w:iCs/>
        </w:rPr>
      </w:pPr>
      <w:r w:rsidRPr="003B23E5">
        <w:rPr>
          <w:iCs/>
        </w:rPr>
        <w:t>Поступление имущества и денежных средств составили до (более) трех миллионов руб.</w:t>
      </w:r>
    </w:p>
    <w:p w14:paraId="3DA719E1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62"/>
        <w:gridCol w:w="2988"/>
        <w:gridCol w:w="2130"/>
      </w:tblGrid>
      <w:tr w:rsidR="00617A15" w:rsidRPr="003B23E5" w14:paraId="509778ED" w14:textId="77777777" w:rsidTr="0026293A">
        <w:trPr>
          <w:trHeight w:val="180"/>
        </w:trPr>
        <w:tc>
          <w:tcPr>
            <w:tcW w:w="900" w:type="dxa"/>
          </w:tcPr>
          <w:p w14:paraId="4E989CFC" w14:textId="5EC53A99" w:rsidR="00617A15" w:rsidRPr="003B23E5" w:rsidRDefault="00617A15" w:rsidP="0026293A">
            <w:pPr>
              <w:jc w:val="center"/>
              <w:rPr>
                <w:b/>
                <w:iCs/>
              </w:rPr>
            </w:pPr>
            <w:r w:rsidRPr="003B23E5">
              <w:rPr>
                <w:b/>
                <w:iCs/>
              </w:rPr>
              <w:t>№</w:t>
            </w:r>
          </w:p>
        </w:tc>
        <w:tc>
          <w:tcPr>
            <w:tcW w:w="4062" w:type="dxa"/>
          </w:tcPr>
          <w:p w14:paraId="4FCB5DFE" w14:textId="77777777" w:rsidR="00617A15" w:rsidRPr="003B23E5" w:rsidRDefault="00617A15" w:rsidP="0026293A">
            <w:pPr>
              <w:jc w:val="center"/>
              <w:rPr>
                <w:b/>
                <w:iCs/>
              </w:rPr>
            </w:pPr>
            <w:r w:rsidRPr="003B23E5">
              <w:rPr>
                <w:b/>
                <w:iCs/>
              </w:rPr>
              <w:t>Наименование органа (руководящего, исполнительного, контролирующего)</w:t>
            </w:r>
          </w:p>
        </w:tc>
        <w:tc>
          <w:tcPr>
            <w:tcW w:w="2988" w:type="dxa"/>
          </w:tcPr>
          <w:p w14:paraId="47E1A912" w14:textId="77777777" w:rsidR="00617A15" w:rsidRPr="003B23E5" w:rsidRDefault="00617A15" w:rsidP="0026293A">
            <w:pPr>
              <w:jc w:val="center"/>
              <w:rPr>
                <w:b/>
                <w:iCs/>
              </w:rPr>
            </w:pPr>
            <w:r w:rsidRPr="003B23E5">
              <w:rPr>
                <w:b/>
                <w:iCs/>
              </w:rPr>
              <w:t>Периодичность</w:t>
            </w:r>
          </w:p>
          <w:p w14:paraId="3720028A" w14:textId="731BCC52" w:rsidR="00617A15" w:rsidRPr="003B23E5" w:rsidRDefault="00617A15" w:rsidP="0026293A">
            <w:pPr>
              <w:jc w:val="center"/>
              <w:rPr>
                <w:b/>
                <w:iCs/>
              </w:rPr>
            </w:pPr>
            <w:r w:rsidRPr="003B23E5">
              <w:rPr>
                <w:b/>
                <w:iCs/>
              </w:rPr>
              <w:t xml:space="preserve">проведения заседаний </w:t>
            </w:r>
            <w:r w:rsidR="0026293A">
              <w:rPr>
                <w:b/>
                <w:iCs/>
              </w:rPr>
              <w:br/>
            </w:r>
            <w:r w:rsidRPr="003B23E5">
              <w:rPr>
                <w:b/>
                <w:iCs/>
              </w:rPr>
              <w:t>в соответствии с учредительными документами</w:t>
            </w:r>
          </w:p>
        </w:tc>
        <w:tc>
          <w:tcPr>
            <w:tcW w:w="2130" w:type="dxa"/>
          </w:tcPr>
          <w:p w14:paraId="620E2A4B" w14:textId="77777777" w:rsidR="00617A15" w:rsidRPr="003B23E5" w:rsidRDefault="00617A15" w:rsidP="0026293A">
            <w:pPr>
              <w:jc w:val="center"/>
              <w:rPr>
                <w:b/>
                <w:iCs/>
              </w:rPr>
            </w:pPr>
            <w:r w:rsidRPr="003B23E5">
              <w:rPr>
                <w:b/>
                <w:iCs/>
              </w:rPr>
              <w:t>Проведено</w:t>
            </w:r>
          </w:p>
          <w:p w14:paraId="547967FF" w14:textId="77777777" w:rsidR="00617A15" w:rsidRPr="003B23E5" w:rsidRDefault="00617A15" w:rsidP="0026293A">
            <w:pPr>
              <w:jc w:val="center"/>
              <w:rPr>
                <w:b/>
                <w:iCs/>
              </w:rPr>
            </w:pPr>
            <w:r w:rsidRPr="003B23E5">
              <w:rPr>
                <w:b/>
                <w:iCs/>
              </w:rPr>
              <w:t>заседаний</w:t>
            </w:r>
          </w:p>
        </w:tc>
      </w:tr>
      <w:tr w:rsidR="00617A15" w:rsidRPr="003B23E5" w14:paraId="2491B1E9" w14:textId="77777777" w:rsidTr="0026293A">
        <w:trPr>
          <w:trHeight w:val="180"/>
        </w:trPr>
        <w:tc>
          <w:tcPr>
            <w:tcW w:w="900" w:type="dxa"/>
          </w:tcPr>
          <w:p w14:paraId="5E070D63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4062" w:type="dxa"/>
          </w:tcPr>
          <w:p w14:paraId="4F998161" w14:textId="77777777" w:rsidR="00617A15" w:rsidRPr="003B23E5" w:rsidRDefault="00617A15" w:rsidP="005E0B9A">
            <w:pPr>
              <w:ind w:right="-284"/>
              <w:jc w:val="both"/>
              <w:rPr>
                <w:iCs/>
              </w:rPr>
            </w:pPr>
            <w:r w:rsidRPr="003B23E5">
              <w:rPr>
                <w:iCs/>
              </w:rPr>
              <w:t xml:space="preserve">Профсоюзный комитет </w:t>
            </w:r>
          </w:p>
          <w:p w14:paraId="4F054E17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988" w:type="dxa"/>
          </w:tcPr>
          <w:p w14:paraId="199198C2" w14:textId="739A8FFD" w:rsidR="00617A15" w:rsidRPr="003B23E5" w:rsidRDefault="00617A15" w:rsidP="0026293A">
            <w:pPr>
              <w:ind w:right="-284"/>
              <w:rPr>
                <w:iCs/>
                <w:sz w:val="18"/>
                <w:szCs w:val="18"/>
              </w:rPr>
            </w:pPr>
            <w:r w:rsidRPr="003B23E5">
              <w:rPr>
                <w:iCs/>
                <w:sz w:val="18"/>
                <w:szCs w:val="18"/>
              </w:rPr>
              <w:t>Согласно пункту 4.ст.29 Устава Общественной организации «Всероссийский Электропрофсоюз»</w:t>
            </w:r>
            <w:r w:rsidR="0026293A">
              <w:rPr>
                <w:iCs/>
                <w:sz w:val="18"/>
                <w:szCs w:val="18"/>
              </w:rPr>
              <w:br/>
            </w:r>
            <w:r w:rsidRPr="003B23E5">
              <w:rPr>
                <w:iCs/>
                <w:sz w:val="18"/>
                <w:szCs w:val="18"/>
              </w:rPr>
              <w:t>по мере необходимости, но не реже одного раза в два месяца.</w:t>
            </w:r>
          </w:p>
        </w:tc>
        <w:tc>
          <w:tcPr>
            <w:tcW w:w="2130" w:type="dxa"/>
          </w:tcPr>
          <w:p w14:paraId="019DFA23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</w:tr>
      <w:tr w:rsidR="00617A15" w:rsidRPr="003B23E5" w14:paraId="1972C98B" w14:textId="77777777" w:rsidTr="0026293A">
        <w:trPr>
          <w:trHeight w:val="180"/>
        </w:trPr>
        <w:tc>
          <w:tcPr>
            <w:tcW w:w="900" w:type="dxa"/>
          </w:tcPr>
          <w:p w14:paraId="0462FD09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4062" w:type="dxa"/>
          </w:tcPr>
          <w:p w14:paraId="6491E286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  <w:p w14:paraId="4BAC233B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988" w:type="dxa"/>
          </w:tcPr>
          <w:p w14:paraId="25D069D9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130" w:type="dxa"/>
          </w:tcPr>
          <w:p w14:paraId="47797463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</w:tr>
      <w:tr w:rsidR="00617A15" w:rsidRPr="003B23E5" w14:paraId="480C5934" w14:textId="77777777" w:rsidTr="0026293A">
        <w:trPr>
          <w:trHeight w:val="180"/>
        </w:trPr>
        <w:tc>
          <w:tcPr>
            <w:tcW w:w="900" w:type="dxa"/>
          </w:tcPr>
          <w:p w14:paraId="63AA8939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4062" w:type="dxa"/>
          </w:tcPr>
          <w:p w14:paraId="205F4499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  <w:p w14:paraId="01D762D9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988" w:type="dxa"/>
          </w:tcPr>
          <w:p w14:paraId="3EF7DA53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130" w:type="dxa"/>
          </w:tcPr>
          <w:p w14:paraId="457F8489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</w:tr>
      <w:tr w:rsidR="00617A15" w:rsidRPr="003B23E5" w14:paraId="18862BE6" w14:textId="77777777" w:rsidTr="0026293A">
        <w:trPr>
          <w:trHeight w:val="180"/>
        </w:trPr>
        <w:tc>
          <w:tcPr>
            <w:tcW w:w="900" w:type="dxa"/>
          </w:tcPr>
          <w:p w14:paraId="1CC70D23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4062" w:type="dxa"/>
          </w:tcPr>
          <w:p w14:paraId="1B4FCB1D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  <w:p w14:paraId="5F2FD161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988" w:type="dxa"/>
          </w:tcPr>
          <w:p w14:paraId="488058C5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130" w:type="dxa"/>
          </w:tcPr>
          <w:p w14:paraId="7EDA51EF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</w:tr>
      <w:tr w:rsidR="00617A15" w:rsidRPr="003B23E5" w14:paraId="5FC62432" w14:textId="77777777" w:rsidTr="0026293A">
        <w:trPr>
          <w:trHeight w:val="180"/>
        </w:trPr>
        <w:tc>
          <w:tcPr>
            <w:tcW w:w="900" w:type="dxa"/>
          </w:tcPr>
          <w:p w14:paraId="6E4EC396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4062" w:type="dxa"/>
          </w:tcPr>
          <w:p w14:paraId="5EB231B3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  <w:p w14:paraId="7529828E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988" w:type="dxa"/>
          </w:tcPr>
          <w:p w14:paraId="54827C51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130" w:type="dxa"/>
          </w:tcPr>
          <w:p w14:paraId="2CE81DA6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</w:tr>
      <w:tr w:rsidR="00617A15" w:rsidRPr="003B23E5" w14:paraId="6A7CA711" w14:textId="77777777" w:rsidTr="0026293A">
        <w:trPr>
          <w:trHeight w:val="180"/>
        </w:trPr>
        <w:tc>
          <w:tcPr>
            <w:tcW w:w="900" w:type="dxa"/>
          </w:tcPr>
          <w:p w14:paraId="4F678986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4062" w:type="dxa"/>
          </w:tcPr>
          <w:p w14:paraId="5213C114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  <w:p w14:paraId="5AE30F94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988" w:type="dxa"/>
          </w:tcPr>
          <w:p w14:paraId="53D98F82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  <w:tc>
          <w:tcPr>
            <w:tcW w:w="2130" w:type="dxa"/>
          </w:tcPr>
          <w:p w14:paraId="5C6359E6" w14:textId="77777777" w:rsidR="00617A15" w:rsidRPr="003B23E5" w:rsidRDefault="00617A15" w:rsidP="005E0B9A">
            <w:pPr>
              <w:ind w:right="-284"/>
              <w:jc w:val="right"/>
              <w:rPr>
                <w:iCs/>
              </w:rPr>
            </w:pPr>
          </w:p>
        </w:tc>
      </w:tr>
    </w:tbl>
    <w:p w14:paraId="4B222133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77607C30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4B893566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69D25C8C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4635668A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09AB8365" w14:textId="77777777" w:rsidR="00617A15" w:rsidRPr="003B23E5" w:rsidRDefault="00617A15" w:rsidP="00617A15">
      <w:pPr>
        <w:ind w:left="-720" w:right="-284"/>
        <w:jc w:val="both"/>
        <w:rPr>
          <w:iCs/>
          <w:sz w:val="28"/>
          <w:szCs w:val="28"/>
        </w:rPr>
      </w:pPr>
      <w:r w:rsidRPr="003B23E5">
        <w:rPr>
          <w:b/>
          <w:iCs/>
          <w:sz w:val="28"/>
          <w:szCs w:val="28"/>
        </w:rPr>
        <w:t>Руководитель Организации</w:t>
      </w:r>
      <w:r w:rsidRPr="003B23E5">
        <w:rPr>
          <w:iCs/>
          <w:sz w:val="28"/>
          <w:szCs w:val="28"/>
        </w:rPr>
        <w:t xml:space="preserve"> ___________________  /_________________________/</w:t>
      </w:r>
    </w:p>
    <w:p w14:paraId="13DC6334" w14:textId="59E64ED5" w:rsidR="00617A15" w:rsidRPr="0026293A" w:rsidRDefault="00617A15" w:rsidP="00617A15">
      <w:pPr>
        <w:tabs>
          <w:tab w:val="left" w:pos="6150"/>
        </w:tabs>
        <w:ind w:right="-284"/>
        <w:jc w:val="both"/>
        <w:rPr>
          <w:iCs/>
          <w:sz w:val="20"/>
          <w:szCs w:val="20"/>
        </w:rPr>
      </w:pPr>
      <w:r w:rsidRPr="003B23E5">
        <w:rPr>
          <w:iCs/>
        </w:rPr>
        <w:t xml:space="preserve">                                                         </w:t>
      </w:r>
      <w:r w:rsidR="0026293A">
        <w:rPr>
          <w:iCs/>
          <w:lang w:val="tt-RU"/>
        </w:rPr>
        <w:t xml:space="preserve">   </w:t>
      </w:r>
      <w:r w:rsidRPr="003B23E5">
        <w:rPr>
          <w:iCs/>
        </w:rPr>
        <w:t xml:space="preserve"> </w:t>
      </w:r>
      <w:r w:rsidRPr="0026293A">
        <w:rPr>
          <w:iCs/>
          <w:sz w:val="20"/>
          <w:szCs w:val="20"/>
        </w:rPr>
        <w:t xml:space="preserve">  (</w:t>
      </w:r>
      <w:proofErr w:type="gramStart"/>
      <w:r w:rsidRPr="0026293A">
        <w:rPr>
          <w:iCs/>
          <w:sz w:val="20"/>
          <w:szCs w:val="20"/>
        </w:rPr>
        <w:t xml:space="preserve">подпись)   </w:t>
      </w:r>
      <w:proofErr w:type="gramEnd"/>
      <w:r w:rsidRPr="0026293A">
        <w:rPr>
          <w:iCs/>
          <w:sz w:val="20"/>
          <w:szCs w:val="20"/>
        </w:rPr>
        <w:t xml:space="preserve">        </w:t>
      </w:r>
      <w:r w:rsidR="0026293A">
        <w:rPr>
          <w:iCs/>
          <w:sz w:val="20"/>
          <w:szCs w:val="20"/>
          <w:lang w:val="tt-RU"/>
        </w:rPr>
        <w:t xml:space="preserve">     </w:t>
      </w:r>
      <w:r w:rsidRPr="0026293A">
        <w:rPr>
          <w:iCs/>
          <w:sz w:val="20"/>
          <w:szCs w:val="20"/>
        </w:rPr>
        <w:t xml:space="preserve">  (м/п)</w:t>
      </w:r>
      <w:r w:rsidRPr="0026293A">
        <w:rPr>
          <w:iCs/>
          <w:sz w:val="20"/>
          <w:szCs w:val="20"/>
        </w:rPr>
        <w:tab/>
        <w:t xml:space="preserve"> </w:t>
      </w:r>
      <w:r w:rsidR="0026293A">
        <w:rPr>
          <w:iCs/>
          <w:sz w:val="20"/>
          <w:szCs w:val="20"/>
          <w:lang w:val="tt-RU"/>
        </w:rPr>
        <w:t xml:space="preserve">       </w:t>
      </w:r>
      <w:r w:rsidRPr="0026293A">
        <w:rPr>
          <w:iCs/>
          <w:sz w:val="20"/>
          <w:szCs w:val="20"/>
        </w:rPr>
        <w:t xml:space="preserve"> (расшифровка подписи)</w:t>
      </w:r>
    </w:p>
    <w:p w14:paraId="08D68D7F" w14:textId="77777777" w:rsidR="00617A15" w:rsidRPr="003B23E5" w:rsidRDefault="00617A15" w:rsidP="00617A15">
      <w:pPr>
        <w:ind w:right="-284"/>
        <w:jc w:val="right"/>
        <w:rPr>
          <w:iCs/>
        </w:rPr>
      </w:pPr>
    </w:p>
    <w:p w14:paraId="29FEFF2E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36904A79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5885D7BA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21B1D742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3E9BCCE7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7A109028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6877515B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4478EF98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6E8C6465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1AF47027" w14:textId="77777777" w:rsidR="00617A15" w:rsidRDefault="00617A15" w:rsidP="00617A15">
      <w:pPr>
        <w:ind w:right="-284"/>
        <w:jc w:val="right"/>
        <w:rPr>
          <w:i/>
          <w:iCs/>
        </w:rPr>
      </w:pPr>
    </w:p>
    <w:p w14:paraId="2E7F4C94" w14:textId="77777777" w:rsidR="00617A15" w:rsidRDefault="00617A15" w:rsidP="00617A15">
      <w:pPr>
        <w:ind w:right="-284"/>
        <w:rPr>
          <w:i/>
          <w:iCs/>
        </w:rPr>
      </w:pPr>
    </w:p>
    <w:p w14:paraId="64A99D62" w14:textId="77777777" w:rsidR="00617A15" w:rsidRDefault="00617A15" w:rsidP="00617A15">
      <w:pPr>
        <w:ind w:right="-284"/>
      </w:pPr>
    </w:p>
    <w:p w14:paraId="5A07ADB7" w14:textId="77777777" w:rsidR="000366E5" w:rsidRDefault="000366E5"/>
    <w:sectPr w:rsidR="000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BC"/>
    <w:rsid w:val="000366E5"/>
    <w:rsid w:val="0026293A"/>
    <w:rsid w:val="0030246F"/>
    <w:rsid w:val="00617A15"/>
    <w:rsid w:val="009D5E05"/>
    <w:rsid w:val="00D44CBC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69B1"/>
  <w15:docId w15:val="{389AE7D9-57D4-4125-B77C-9EA9951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7A15"/>
    <w:pPr>
      <w:keepNext/>
      <w:ind w:firstLine="360"/>
      <w:jc w:val="right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A1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617A15"/>
    <w:pPr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617A1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 Мингалиева</cp:lastModifiedBy>
  <cp:revision>2</cp:revision>
  <cp:lastPrinted>2017-01-25T04:39:00Z</cp:lastPrinted>
  <dcterms:created xsi:type="dcterms:W3CDTF">2024-03-11T07:09:00Z</dcterms:created>
  <dcterms:modified xsi:type="dcterms:W3CDTF">2024-03-11T07:09:00Z</dcterms:modified>
</cp:coreProperties>
</file>